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CA" w:rsidRPr="00AD7AB3" w:rsidRDefault="00275FCA" w:rsidP="00275FCA">
      <w:pPr>
        <w:framePr w:w="2386" w:h="1887" w:hRule="exact" w:hSpace="90" w:vSpace="90" w:wrap="auto" w:vAnchor="page" w:hAnchor="margin" w:x="-814" w:y="251"/>
        <w:pBdr>
          <w:top w:val="single" w:sz="6" w:space="0" w:color="FFFFFF"/>
          <w:left w:val="single" w:sz="6" w:space="0" w:color="FFFFFF"/>
          <w:bottom w:val="single" w:sz="6" w:space="0" w:color="FFFFFF"/>
          <w:right w:val="single" w:sz="6" w:space="0" w:color="FFFFFF"/>
        </w:pBdr>
        <w:spacing w:after="0" w:line="240" w:lineRule="auto"/>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extent cx="151003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829" t="-908" r="-829" b="-908"/>
                    <a:stretch>
                      <a:fillRect/>
                    </a:stretch>
                  </pic:blipFill>
                  <pic:spPr bwMode="auto">
                    <a:xfrm>
                      <a:off x="0" y="0"/>
                      <a:ext cx="1510030" cy="1190625"/>
                    </a:xfrm>
                    <a:prstGeom prst="rect">
                      <a:avLst/>
                    </a:prstGeom>
                    <a:noFill/>
                    <a:ln>
                      <a:noFill/>
                    </a:ln>
                  </pic:spPr>
                </pic:pic>
              </a:graphicData>
            </a:graphic>
          </wp:inline>
        </w:drawing>
      </w:r>
    </w:p>
    <w:p w:rsidR="00275FCA" w:rsidRPr="00AD7AB3" w:rsidRDefault="00275FCA" w:rsidP="00275FCA">
      <w:pPr>
        <w:spacing w:after="0" w:line="240" w:lineRule="auto"/>
        <w:rPr>
          <w:rFonts w:ascii="Times New Roman" w:eastAsia="Times New Roman" w:hAnsi="Times New Roman"/>
          <w:b/>
          <w:i/>
          <w:sz w:val="48"/>
          <w:szCs w:val="20"/>
        </w:rPr>
      </w:pPr>
      <w:r w:rsidRPr="00AD7AB3">
        <w:rPr>
          <w:rFonts w:ascii="Times New Roman" w:eastAsia="Times New Roman" w:hAnsi="Times New Roman"/>
          <w:b/>
          <w:i/>
          <w:sz w:val="48"/>
          <w:szCs w:val="20"/>
        </w:rPr>
        <w:t>Board of Memphis and Shelby County</w:t>
      </w:r>
    </w:p>
    <w:p w:rsidR="00275FCA" w:rsidRPr="00AD7AB3" w:rsidRDefault="00275FCA" w:rsidP="00275FCA">
      <w:pPr>
        <w:spacing w:after="0" w:line="240" w:lineRule="auto"/>
        <w:rPr>
          <w:rFonts w:ascii="Times New Roman" w:eastAsia="Times New Roman" w:hAnsi="Times New Roman"/>
          <w:sz w:val="40"/>
          <w:szCs w:val="20"/>
        </w:rPr>
      </w:pPr>
      <w:r w:rsidRPr="00AD7AB3">
        <w:rPr>
          <w:rFonts w:ascii="Times New Roman" w:eastAsia="Times New Roman" w:hAnsi="Times New Roman"/>
          <w:b/>
          <w:i/>
          <w:sz w:val="48"/>
          <w:szCs w:val="20"/>
        </w:rPr>
        <w:t>Community Redevelopment Agency</w:t>
      </w:r>
    </w:p>
    <w:p w:rsidR="00275FCA" w:rsidRPr="00AD7AB3" w:rsidRDefault="00275FCA" w:rsidP="00275FCA">
      <w:pPr>
        <w:spacing w:after="0" w:line="28" w:lineRule="exact"/>
        <w:rPr>
          <w:rFonts w:ascii="Times New Roman" w:eastAsia="Times New Roman" w:hAnsi="Times New Roman"/>
          <w:sz w:val="50"/>
          <w:szCs w:val="20"/>
        </w:rPr>
      </w:pPr>
      <w:r>
        <w:rPr>
          <w:noProof/>
        </w:rPr>
        <mc:AlternateContent>
          <mc:Choice Requires="wps">
            <w:drawing>
              <wp:anchor distT="0" distB="0" distL="114300" distR="114300" simplePos="0" relativeHeight="251659264" behindDoc="1" locked="1" layoutInCell="0" allowOverlap="1" wp14:anchorId="726D55C4" wp14:editId="67803F48">
                <wp:simplePos x="0" y="0"/>
                <wp:positionH relativeFrom="page">
                  <wp:posOffset>914400</wp:posOffset>
                </wp:positionH>
                <wp:positionV relativeFrom="paragraph">
                  <wp:posOffset>0</wp:posOffset>
                </wp:positionV>
                <wp:extent cx="5943600" cy="17780"/>
                <wp:effectExtent l="0"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AY15g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" o:allowincell="f" fillcolor="black" stroked="f" strokeweight="0">
                <w10:wrap anchorx="page"/>
                <w10:anchorlock/>
              </v:rect>
            </w:pict>
          </mc:Fallback>
        </mc:AlternateContent>
      </w:r>
    </w:p>
    <w:p w:rsidR="00275FCA" w:rsidRPr="00AD7AB3" w:rsidRDefault="00275FCA" w:rsidP="00275FCA">
      <w:pPr>
        <w:spacing w:after="0" w:line="240" w:lineRule="auto"/>
        <w:rPr>
          <w:rFonts w:ascii="Times New Roman" w:eastAsia="Times New Roman" w:hAnsi="Times New Roman"/>
          <w:sz w:val="20"/>
          <w:szCs w:val="20"/>
        </w:rPr>
      </w:pPr>
      <w:r w:rsidRPr="00AD7AB3">
        <w:rPr>
          <w:rFonts w:ascii="Times New Roman" w:eastAsia="Times New Roman" w:hAnsi="Times New Roman"/>
          <w:i/>
          <w:sz w:val="20"/>
          <w:szCs w:val="20"/>
        </w:rPr>
        <w:t xml:space="preserve">CITY HALL 125 NORTH MAIN STREET SUITE 450, </w:t>
      </w:r>
      <w:smartTag w:uri="urn:schemas-microsoft-com:office:smarttags" w:element="City">
        <w:r w:rsidRPr="00AD7AB3">
          <w:rPr>
            <w:rFonts w:ascii="Times New Roman" w:eastAsia="Times New Roman" w:hAnsi="Times New Roman"/>
            <w:i/>
            <w:sz w:val="20"/>
            <w:szCs w:val="20"/>
          </w:rPr>
          <w:t>MEMPHIS</w:t>
        </w:r>
      </w:smartTag>
      <w:r w:rsidRPr="00AD7AB3">
        <w:rPr>
          <w:rFonts w:ascii="Times New Roman" w:eastAsia="Times New Roman" w:hAnsi="Times New Roman"/>
          <w:i/>
          <w:sz w:val="20"/>
          <w:szCs w:val="20"/>
        </w:rPr>
        <w:t xml:space="preserve"> </w:t>
      </w:r>
      <w:smartTag w:uri="urn:schemas-microsoft-com:office:smarttags" w:element="place">
        <w:smartTag w:uri="urn:schemas-microsoft-com:office:smarttags" w:element="State">
          <w:r w:rsidRPr="00AD7AB3">
            <w:rPr>
              <w:rFonts w:ascii="Times New Roman" w:eastAsia="Times New Roman" w:hAnsi="Times New Roman"/>
              <w:i/>
              <w:sz w:val="20"/>
              <w:szCs w:val="20"/>
            </w:rPr>
            <w:t>TENNESSEE</w:t>
          </w:r>
        </w:smartTag>
      </w:smartTag>
      <w:r w:rsidRPr="00AD7AB3">
        <w:rPr>
          <w:rFonts w:ascii="Times New Roman" w:eastAsia="Times New Roman" w:hAnsi="Times New Roman"/>
          <w:i/>
          <w:sz w:val="20"/>
          <w:szCs w:val="20"/>
        </w:rPr>
        <w:t xml:space="preserve"> 38103-2084 (901) 576-6610</w:t>
      </w:r>
    </w:p>
    <w:p w:rsidR="00275FCA" w:rsidRPr="00AD7AB3" w:rsidRDefault="00275FCA" w:rsidP="00275FCA">
      <w:pPr>
        <w:spacing w:after="0" w:line="240" w:lineRule="auto"/>
        <w:rPr>
          <w:rFonts w:ascii="Times New Roman" w:eastAsia="Times New Roman" w:hAnsi="Times New Roman"/>
          <w:sz w:val="24"/>
          <w:szCs w:val="20"/>
        </w:rPr>
      </w:pPr>
    </w:p>
    <w:p w:rsidR="00275FCA" w:rsidRPr="00AD7AB3" w:rsidRDefault="00275FCA" w:rsidP="00275FCA">
      <w:pPr>
        <w:spacing w:after="0" w:line="240" w:lineRule="auto"/>
        <w:jc w:val="center"/>
        <w:rPr>
          <w:rFonts w:ascii="Times New Roman" w:eastAsia="Times New Roman" w:hAnsi="Times New Roman"/>
          <w:b/>
          <w:sz w:val="24"/>
          <w:szCs w:val="24"/>
        </w:rPr>
      </w:pPr>
      <w:r w:rsidRPr="00AD7AB3">
        <w:rPr>
          <w:rFonts w:ascii="Times New Roman" w:eastAsia="Times New Roman" w:hAnsi="Times New Roman"/>
          <w:b/>
          <w:sz w:val="24"/>
          <w:szCs w:val="24"/>
        </w:rPr>
        <w:t>MINUTES</w:t>
      </w:r>
    </w:p>
    <w:p w:rsidR="00275FCA" w:rsidRPr="00AD7AB3" w:rsidRDefault="00275FCA" w:rsidP="00275FCA">
      <w:pPr>
        <w:spacing w:after="0" w:line="240" w:lineRule="auto"/>
        <w:jc w:val="center"/>
        <w:rPr>
          <w:rFonts w:ascii="Times New Roman" w:eastAsia="Times New Roman" w:hAnsi="Times New Roman"/>
          <w:b/>
          <w:sz w:val="24"/>
          <w:szCs w:val="24"/>
        </w:rPr>
      </w:pPr>
      <w:r w:rsidRPr="00AD7AB3">
        <w:rPr>
          <w:rFonts w:ascii="Times New Roman" w:eastAsia="Times New Roman" w:hAnsi="Times New Roman"/>
          <w:b/>
          <w:sz w:val="24"/>
          <w:szCs w:val="24"/>
        </w:rPr>
        <w:t>Meeting of the Policies and Procedures Committee</w:t>
      </w:r>
    </w:p>
    <w:p w:rsidR="00275FCA" w:rsidRPr="00AD7AB3" w:rsidRDefault="00275FCA" w:rsidP="00275FCA">
      <w:pPr>
        <w:spacing w:after="0" w:line="240" w:lineRule="auto"/>
        <w:jc w:val="center"/>
        <w:rPr>
          <w:rFonts w:ascii="Times New Roman" w:eastAsia="Times New Roman" w:hAnsi="Times New Roman"/>
          <w:b/>
          <w:sz w:val="24"/>
          <w:szCs w:val="24"/>
        </w:rPr>
      </w:pPr>
      <w:smartTag w:uri="urn:schemas-microsoft-com:office:smarttags" w:element="Street">
        <w:smartTag w:uri="urn:schemas-microsoft-com:office:smarttags" w:element="address">
          <w:r w:rsidRPr="00AD7AB3">
            <w:rPr>
              <w:rFonts w:ascii="Times New Roman" w:eastAsia="Times New Roman" w:hAnsi="Times New Roman"/>
              <w:b/>
              <w:sz w:val="24"/>
              <w:szCs w:val="24"/>
            </w:rPr>
            <w:t>125 N. Main Street</w:t>
          </w:r>
        </w:smartTag>
      </w:smartTag>
      <w:r w:rsidRPr="00AD7AB3">
        <w:rPr>
          <w:rFonts w:ascii="Times New Roman" w:eastAsia="Times New Roman" w:hAnsi="Times New Roman"/>
          <w:b/>
          <w:sz w:val="24"/>
          <w:szCs w:val="24"/>
        </w:rPr>
        <w:t>, Conference Room A</w:t>
      </w:r>
    </w:p>
    <w:p w:rsidR="00275FCA" w:rsidRPr="00AD7AB3" w:rsidRDefault="00275FCA" w:rsidP="00275FCA">
      <w:pPr>
        <w:spacing w:after="0" w:line="240" w:lineRule="auto"/>
        <w:jc w:val="center"/>
        <w:rPr>
          <w:rFonts w:ascii="Times New Roman" w:eastAsia="Times New Roman" w:hAnsi="Times New Roman"/>
          <w:b/>
          <w:sz w:val="24"/>
          <w:szCs w:val="24"/>
        </w:rPr>
      </w:pPr>
      <w:r w:rsidRPr="00AD7AB3">
        <w:rPr>
          <w:rFonts w:ascii="Times New Roman" w:eastAsia="Times New Roman" w:hAnsi="Times New Roman"/>
          <w:b/>
          <w:sz w:val="24"/>
          <w:szCs w:val="24"/>
        </w:rPr>
        <w:t xml:space="preserve">Date: </w:t>
      </w:r>
      <w:r w:rsidR="00267A2E">
        <w:rPr>
          <w:rFonts w:ascii="Times New Roman" w:eastAsia="Times New Roman" w:hAnsi="Times New Roman"/>
          <w:b/>
          <w:sz w:val="24"/>
          <w:szCs w:val="24"/>
        </w:rPr>
        <w:t>August 16</w:t>
      </w:r>
      <w:r w:rsidRPr="00AD7AB3">
        <w:rPr>
          <w:rFonts w:ascii="Times New Roman" w:eastAsia="Times New Roman" w:hAnsi="Times New Roman"/>
          <w:b/>
          <w:sz w:val="24"/>
          <w:szCs w:val="24"/>
        </w:rPr>
        <w:t>, 2012</w:t>
      </w:r>
    </w:p>
    <w:p w:rsidR="00275FCA" w:rsidRPr="00AD7AB3" w:rsidRDefault="00275FCA" w:rsidP="00275FCA">
      <w:pPr>
        <w:spacing w:after="0" w:line="240" w:lineRule="auto"/>
        <w:rPr>
          <w:rFonts w:ascii="Times New Roman" w:eastAsia="Times New Roman" w:hAnsi="Times New Roman"/>
          <w:sz w:val="16"/>
          <w:szCs w:val="16"/>
        </w:rPr>
      </w:pPr>
    </w:p>
    <w:p w:rsidR="00275FCA" w:rsidRPr="00AD7AB3" w:rsidRDefault="00275FCA" w:rsidP="00275FCA">
      <w:pPr>
        <w:spacing w:after="0" w:line="240" w:lineRule="auto"/>
        <w:rPr>
          <w:rFonts w:ascii="Times New Roman" w:eastAsia="Times New Roman" w:hAnsi="Times New Roman"/>
          <w:sz w:val="24"/>
          <w:szCs w:val="24"/>
        </w:rPr>
      </w:pPr>
      <w:r w:rsidRPr="00AD7AB3">
        <w:rPr>
          <w:rFonts w:ascii="Times New Roman" w:eastAsia="Times New Roman" w:hAnsi="Times New Roman"/>
          <w:b/>
          <w:sz w:val="24"/>
          <w:szCs w:val="24"/>
          <w:u w:val="single"/>
        </w:rPr>
        <w:t>Meeting Attendance</w:t>
      </w:r>
    </w:p>
    <w:p w:rsidR="00275FCA" w:rsidRPr="00AD7AB3" w:rsidRDefault="00275FCA" w:rsidP="00275FCA">
      <w:pPr>
        <w:spacing w:after="0" w:line="240" w:lineRule="auto"/>
        <w:rPr>
          <w:rFonts w:ascii="Times New Roman" w:eastAsia="Times New Roman" w:hAnsi="Times New Roman"/>
          <w:b/>
        </w:rPr>
      </w:pPr>
    </w:p>
    <w:p w:rsidR="00275FCA" w:rsidRPr="00AD7AB3" w:rsidRDefault="00275FCA" w:rsidP="00275FCA">
      <w:pPr>
        <w:spacing w:after="0" w:line="240" w:lineRule="auto"/>
        <w:jc w:val="both"/>
        <w:rPr>
          <w:rFonts w:ascii="Times New Roman" w:eastAsia="Times New Roman" w:hAnsi="Times New Roman"/>
          <w:b/>
          <w:sz w:val="24"/>
          <w:szCs w:val="24"/>
        </w:rPr>
      </w:pPr>
      <w:r w:rsidRPr="00AD7AB3">
        <w:rPr>
          <w:rFonts w:ascii="Times New Roman" w:eastAsia="Times New Roman" w:hAnsi="Times New Roman"/>
          <w:b/>
          <w:sz w:val="24"/>
          <w:szCs w:val="24"/>
        </w:rPr>
        <w:t>Policies and Procedures Committee Members</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37"/>
        <w:gridCol w:w="2275"/>
        <w:gridCol w:w="2289"/>
        <w:gridCol w:w="2275"/>
      </w:tblGrid>
      <w:tr w:rsidR="00275FCA" w:rsidRPr="00AD7AB3" w:rsidTr="00DC38DA">
        <w:tc>
          <w:tcPr>
            <w:tcW w:w="2737" w:type="dxa"/>
            <w:shd w:val="clear" w:color="auto" w:fill="auto"/>
          </w:tcPr>
          <w:p w:rsidR="00275FCA" w:rsidRPr="00AD7AB3" w:rsidRDefault="00275FCA" w:rsidP="00275FCA">
            <w:pPr>
              <w:spacing w:after="0" w:line="240" w:lineRule="auto"/>
              <w:jc w:val="both"/>
              <w:rPr>
                <w:rFonts w:ascii="Times New Roman" w:eastAsia="Times New Roman" w:hAnsi="Times New Roman"/>
                <w:b/>
                <w:caps/>
                <w:sz w:val="24"/>
                <w:szCs w:val="24"/>
              </w:rPr>
            </w:pPr>
            <w:r w:rsidRPr="00AD7AB3">
              <w:rPr>
                <w:rFonts w:ascii="Times New Roman" w:eastAsia="Times New Roman" w:hAnsi="Times New Roman"/>
                <w:b/>
                <w:caps/>
                <w:sz w:val="24"/>
                <w:szCs w:val="24"/>
              </w:rPr>
              <w:t>OFFICERS/MEMBERS</w:t>
            </w:r>
          </w:p>
        </w:tc>
        <w:tc>
          <w:tcPr>
            <w:tcW w:w="2275" w:type="dxa"/>
            <w:shd w:val="clear" w:color="auto" w:fill="auto"/>
          </w:tcPr>
          <w:p w:rsidR="00275FCA" w:rsidRPr="00AD7AB3" w:rsidRDefault="00275FCA" w:rsidP="00275FCA">
            <w:pPr>
              <w:spacing w:after="0" w:line="240" w:lineRule="auto"/>
              <w:jc w:val="both"/>
              <w:rPr>
                <w:rFonts w:ascii="Times New Roman" w:eastAsia="Times New Roman" w:hAnsi="Times New Roman"/>
                <w:b/>
                <w:caps/>
                <w:sz w:val="24"/>
                <w:szCs w:val="24"/>
              </w:rPr>
            </w:pPr>
            <w:r w:rsidRPr="00AD7AB3">
              <w:rPr>
                <w:rFonts w:ascii="Times New Roman" w:eastAsia="Times New Roman" w:hAnsi="Times New Roman"/>
                <w:b/>
                <w:caps/>
                <w:sz w:val="24"/>
                <w:szCs w:val="24"/>
              </w:rPr>
              <w:t>Name</w:t>
            </w:r>
          </w:p>
        </w:tc>
        <w:tc>
          <w:tcPr>
            <w:tcW w:w="2289" w:type="dxa"/>
            <w:shd w:val="clear" w:color="auto" w:fill="auto"/>
          </w:tcPr>
          <w:p w:rsidR="00275FCA" w:rsidRPr="00AD7AB3" w:rsidRDefault="00275FCA" w:rsidP="00275FCA">
            <w:pPr>
              <w:spacing w:after="0" w:line="240" w:lineRule="auto"/>
              <w:jc w:val="center"/>
              <w:rPr>
                <w:rFonts w:ascii="Times New Roman" w:eastAsia="Times New Roman" w:hAnsi="Times New Roman"/>
                <w:b/>
                <w:caps/>
                <w:sz w:val="24"/>
                <w:szCs w:val="24"/>
              </w:rPr>
            </w:pPr>
            <w:r w:rsidRPr="00AD7AB3">
              <w:rPr>
                <w:rFonts w:ascii="Times New Roman" w:eastAsia="Times New Roman" w:hAnsi="Times New Roman"/>
                <w:b/>
                <w:caps/>
                <w:sz w:val="24"/>
                <w:szCs w:val="24"/>
              </w:rPr>
              <w:t>PRESENT</w:t>
            </w:r>
          </w:p>
        </w:tc>
        <w:tc>
          <w:tcPr>
            <w:tcW w:w="2275" w:type="dxa"/>
            <w:shd w:val="clear" w:color="auto" w:fill="auto"/>
          </w:tcPr>
          <w:p w:rsidR="00275FCA" w:rsidRPr="00AD7AB3" w:rsidRDefault="00275FCA" w:rsidP="00275FCA">
            <w:pPr>
              <w:spacing w:after="0" w:line="240" w:lineRule="auto"/>
              <w:jc w:val="center"/>
              <w:rPr>
                <w:rFonts w:ascii="Times New Roman" w:eastAsia="Times New Roman" w:hAnsi="Times New Roman"/>
                <w:b/>
                <w:caps/>
                <w:sz w:val="24"/>
                <w:szCs w:val="24"/>
              </w:rPr>
            </w:pPr>
            <w:r w:rsidRPr="00AD7AB3">
              <w:rPr>
                <w:rFonts w:ascii="Times New Roman" w:eastAsia="Times New Roman" w:hAnsi="Times New Roman"/>
                <w:b/>
                <w:caps/>
                <w:sz w:val="24"/>
                <w:szCs w:val="24"/>
              </w:rPr>
              <w:t>ABSENT</w:t>
            </w:r>
          </w:p>
        </w:tc>
      </w:tr>
      <w:tr w:rsidR="00275FCA" w:rsidRPr="00AD7AB3" w:rsidTr="00DC38DA">
        <w:tc>
          <w:tcPr>
            <w:tcW w:w="2737" w:type="dxa"/>
            <w:shd w:val="clear" w:color="auto" w:fill="auto"/>
          </w:tcPr>
          <w:p w:rsidR="00275FCA" w:rsidRPr="00AD7AB3" w:rsidRDefault="00275FCA" w:rsidP="00275FCA">
            <w:pPr>
              <w:spacing w:after="0" w:line="240" w:lineRule="auto"/>
              <w:jc w:val="both"/>
              <w:rPr>
                <w:rFonts w:ascii="Times New Roman" w:eastAsia="Times New Roman" w:hAnsi="Times New Roman"/>
                <w:b/>
                <w:sz w:val="24"/>
                <w:szCs w:val="24"/>
              </w:rPr>
            </w:pPr>
            <w:r w:rsidRPr="00AD7AB3">
              <w:rPr>
                <w:rFonts w:ascii="Times New Roman" w:eastAsia="Times New Roman" w:hAnsi="Times New Roman"/>
                <w:b/>
                <w:sz w:val="24"/>
                <w:szCs w:val="24"/>
              </w:rPr>
              <w:t>Chairman</w:t>
            </w:r>
          </w:p>
        </w:tc>
        <w:tc>
          <w:tcPr>
            <w:tcW w:w="2275" w:type="dxa"/>
            <w:shd w:val="clear" w:color="auto" w:fill="auto"/>
          </w:tcPr>
          <w:p w:rsidR="00275FCA" w:rsidRPr="00AD7AB3" w:rsidRDefault="00275FCA" w:rsidP="00275FCA">
            <w:pPr>
              <w:spacing w:after="0" w:line="240" w:lineRule="auto"/>
              <w:jc w:val="both"/>
              <w:rPr>
                <w:rFonts w:ascii="Times New Roman" w:eastAsia="Times New Roman" w:hAnsi="Times New Roman"/>
                <w:b/>
                <w:sz w:val="24"/>
                <w:szCs w:val="24"/>
              </w:rPr>
            </w:pPr>
            <w:r w:rsidRPr="00AD7AB3">
              <w:rPr>
                <w:rFonts w:ascii="Times New Roman" w:eastAsia="Times New Roman" w:hAnsi="Times New Roman"/>
                <w:b/>
                <w:sz w:val="24"/>
                <w:szCs w:val="24"/>
              </w:rPr>
              <w:t>Deborah Daniels</w:t>
            </w:r>
          </w:p>
        </w:tc>
        <w:tc>
          <w:tcPr>
            <w:tcW w:w="2289" w:type="dxa"/>
            <w:shd w:val="clear" w:color="auto" w:fill="auto"/>
          </w:tcPr>
          <w:p w:rsidR="00275FCA" w:rsidRPr="00AD7AB3" w:rsidRDefault="00275FCA" w:rsidP="00275FC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X</w:t>
            </w:r>
          </w:p>
        </w:tc>
        <w:tc>
          <w:tcPr>
            <w:tcW w:w="2275" w:type="dxa"/>
            <w:shd w:val="clear" w:color="auto" w:fill="auto"/>
          </w:tcPr>
          <w:p w:rsidR="00275FCA" w:rsidRPr="00AD7AB3" w:rsidRDefault="00275FCA" w:rsidP="00275FCA">
            <w:pPr>
              <w:spacing w:after="0" w:line="240" w:lineRule="auto"/>
              <w:jc w:val="center"/>
              <w:rPr>
                <w:rFonts w:ascii="Times New Roman" w:eastAsia="Times New Roman" w:hAnsi="Times New Roman"/>
                <w:b/>
                <w:sz w:val="24"/>
                <w:szCs w:val="24"/>
              </w:rPr>
            </w:pPr>
          </w:p>
        </w:tc>
      </w:tr>
      <w:tr w:rsidR="00275FCA" w:rsidRPr="00AD7AB3" w:rsidTr="00DC38DA">
        <w:tc>
          <w:tcPr>
            <w:tcW w:w="2737" w:type="dxa"/>
            <w:shd w:val="clear" w:color="auto" w:fill="auto"/>
          </w:tcPr>
          <w:p w:rsidR="00275FCA" w:rsidRPr="00AD7AB3" w:rsidRDefault="00275FCA" w:rsidP="00275FCA">
            <w:pPr>
              <w:spacing w:after="0" w:line="240" w:lineRule="auto"/>
              <w:jc w:val="both"/>
              <w:rPr>
                <w:rFonts w:ascii="Times New Roman" w:eastAsia="Times New Roman" w:hAnsi="Times New Roman"/>
                <w:b/>
                <w:sz w:val="24"/>
                <w:szCs w:val="24"/>
              </w:rPr>
            </w:pPr>
            <w:r w:rsidRPr="00AD7AB3">
              <w:rPr>
                <w:rFonts w:ascii="Times New Roman" w:eastAsia="Times New Roman" w:hAnsi="Times New Roman"/>
                <w:b/>
                <w:sz w:val="24"/>
                <w:szCs w:val="24"/>
              </w:rPr>
              <w:t>Vice Chairman</w:t>
            </w:r>
          </w:p>
        </w:tc>
        <w:tc>
          <w:tcPr>
            <w:tcW w:w="2275" w:type="dxa"/>
            <w:shd w:val="clear" w:color="auto" w:fill="auto"/>
          </w:tcPr>
          <w:p w:rsidR="00275FCA" w:rsidRPr="00AD7AB3" w:rsidRDefault="00275FCA" w:rsidP="00275FCA">
            <w:pPr>
              <w:spacing w:after="0" w:line="240" w:lineRule="auto"/>
              <w:jc w:val="both"/>
              <w:rPr>
                <w:rFonts w:ascii="Times New Roman" w:eastAsia="Times New Roman" w:hAnsi="Times New Roman"/>
                <w:b/>
                <w:sz w:val="24"/>
                <w:szCs w:val="24"/>
              </w:rPr>
            </w:pPr>
            <w:r w:rsidRPr="00AD7AB3">
              <w:rPr>
                <w:rFonts w:ascii="Times New Roman" w:eastAsia="Times New Roman" w:hAnsi="Times New Roman"/>
                <w:b/>
                <w:sz w:val="24"/>
                <w:szCs w:val="24"/>
              </w:rPr>
              <w:t>Ann Langston</w:t>
            </w:r>
          </w:p>
        </w:tc>
        <w:tc>
          <w:tcPr>
            <w:tcW w:w="2289" w:type="dxa"/>
            <w:shd w:val="clear" w:color="auto" w:fill="auto"/>
          </w:tcPr>
          <w:p w:rsidR="00275FCA" w:rsidRPr="00AD7AB3" w:rsidRDefault="00275FCA" w:rsidP="00275FCA">
            <w:pPr>
              <w:spacing w:after="0" w:line="240" w:lineRule="auto"/>
              <w:jc w:val="center"/>
              <w:rPr>
                <w:rFonts w:ascii="Times New Roman" w:eastAsia="Times New Roman" w:hAnsi="Times New Roman"/>
                <w:b/>
                <w:sz w:val="24"/>
                <w:szCs w:val="24"/>
              </w:rPr>
            </w:pPr>
          </w:p>
        </w:tc>
        <w:tc>
          <w:tcPr>
            <w:tcW w:w="2275" w:type="dxa"/>
            <w:shd w:val="clear" w:color="auto" w:fill="auto"/>
          </w:tcPr>
          <w:p w:rsidR="00275FCA" w:rsidRPr="00AD7AB3" w:rsidRDefault="00275FCA" w:rsidP="00275FCA">
            <w:pPr>
              <w:spacing w:after="0" w:line="240" w:lineRule="auto"/>
              <w:jc w:val="center"/>
              <w:rPr>
                <w:rFonts w:ascii="Times New Roman" w:eastAsia="Times New Roman" w:hAnsi="Times New Roman"/>
                <w:b/>
                <w:sz w:val="24"/>
                <w:szCs w:val="24"/>
              </w:rPr>
            </w:pPr>
          </w:p>
        </w:tc>
      </w:tr>
      <w:tr w:rsidR="00275FCA" w:rsidRPr="00AD7AB3" w:rsidTr="00DC38DA">
        <w:tc>
          <w:tcPr>
            <w:tcW w:w="2737" w:type="dxa"/>
            <w:shd w:val="clear" w:color="auto" w:fill="auto"/>
          </w:tcPr>
          <w:p w:rsidR="00275FCA" w:rsidRPr="00AD7AB3" w:rsidRDefault="00275FCA" w:rsidP="00275FCA">
            <w:pPr>
              <w:spacing w:after="0" w:line="240" w:lineRule="auto"/>
              <w:jc w:val="both"/>
              <w:rPr>
                <w:rFonts w:ascii="Times New Roman" w:eastAsia="Times New Roman" w:hAnsi="Times New Roman"/>
                <w:b/>
                <w:sz w:val="24"/>
                <w:szCs w:val="24"/>
              </w:rPr>
            </w:pPr>
            <w:r w:rsidRPr="00AD7AB3">
              <w:rPr>
                <w:rFonts w:ascii="Times New Roman" w:eastAsia="Times New Roman" w:hAnsi="Times New Roman"/>
                <w:b/>
                <w:sz w:val="24"/>
                <w:szCs w:val="24"/>
              </w:rPr>
              <w:t>Member</w:t>
            </w:r>
          </w:p>
        </w:tc>
        <w:tc>
          <w:tcPr>
            <w:tcW w:w="2275" w:type="dxa"/>
            <w:shd w:val="clear" w:color="auto" w:fill="auto"/>
          </w:tcPr>
          <w:p w:rsidR="00275FCA" w:rsidRPr="00AD7AB3" w:rsidRDefault="00275FCA" w:rsidP="00275FCA">
            <w:pPr>
              <w:spacing w:after="0" w:line="240" w:lineRule="auto"/>
              <w:jc w:val="both"/>
              <w:rPr>
                <w:rFonts w:ascii="Times New Roman" w:eastAsia="Times New Roman" w:hAnsi="Times New Roman"/>
                <w:b/>
                <w:sz w:val="24"/>
                <w:szCs w:val="24"/>
              </w:rPr>
            </w:pPr>
            <w:r w:rsidRPr="00AD7AB3">
              <w:rPr>
                <w:rFonts w:ascii="Times New Roman" w:eastAsia="Times New Roman" w:hAnsi="Times New Roman"/>
                <w:b/>
                <w:sz w:val="24"/>
                <w:szCs w:val="24"/>
              </w:rPr>
              <w:t>Michael Massey</w:t>
            </w:r>
          </w:p>
        </w:tc>
        <w:tc>
          <w:tcPr>
            <w:tcW w:w="2289" w:type="dxa"/>
            <w:shd w:val="clear" w:color="auto" w:fill="auto"/>
          </w:tcPr>
          <w:p w:rsidR="00275FCA" w:rsidRPr="00AD7AB3" w:rsidRDefault="00275FCA" w:rsidP="00275FC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X</w:t>
            </w:r>
          </w:p>
        </w:tc>
        <w:tc>
          <w:tcPr>
            <w:tcW w:w="2275" w:type="dxa"/>
            <w:shd w:val="clear" w:color="auto" w:fill="auto"/>
          </w:tcPr>
          <w:p w:rsidR="00275FCA" w:rsidRPr="00AD7AB3" w:rsidRDefault="00275FCA" w:rsidP="00275FCA">
            <w:pPr>
              <w:spacing w:after="0" w:line="240" w:lineRule="auto"/>
              <w:jc w:val="center"/>
              <w:rPr>
                <w:rFonts w:ascii="Times New Roman" w:eastAsia="Times New Roman" w:hAnsi="Times New Roman"/>
                <w:b/>
                <w:sz w:val="24"/>
                <w:szCs w:val="24"/>
              </w:rPr>
            </w:pPr>
          </w:p>
        </w:tc>
      </w:tr>
      <w:tr w:rsidR="00267A2E" w:rsidRPr="00AD7AB3" w:rsidTr="00DC38DA">
        <w:tc>
          <w:tcPr>
            <w:tcW w:w="2737" w:type="dxa"/>
            <w:shd w:val="clear" w:color="auto" w:fill="auto"/>
          </w:tcPr>
          <w:p w:rsidR="00267A2E" w:rsidRPr="00AD7AB3" w:rsidRDefault="00267A2E" w:rsidP="00275FCA">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CRA Board Member</w:t>
            </w:r>
          </w:p>
        </w:tc>
        <w:tc>
          <w:tcPr>
            <w:tcW w:w="2275" w:type="dxa"/>
            <w:shd w:val="clear" w:color="auto" w:fill="auto"/>
          </w:tcPr>
          <w:p w:rsidR="00267A2E" w:rsidRPr="00AD7AB3" w:rsidRDefault="00267A2E" w:rsidP="00275FCA">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Luke Hill</w:t>
            </w:r>
          </w:p>
        </w:tc>
        <w:tc>
          <w:tcPr>
            <w:tcW w:w="2289" w:type="dxa"/>
            <w:shd w:val="clear" w:color="auto" w:fill="auto"/>
          </w:tcPr>
          <w:p w:rsidR="00267A2E" w:rsidRDefault="00267A2E" w:rsidP="00275FC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X</w:t>
            </w:r>
          </w:p>
        </w:tc>
        <w:tc>
          <w:tcPr>
            <w:tcW w:w="2275" w:type="dxa"/>
            <w:shd w:val="clear" w:color="auto" w:fill="auto"/>
          </w:tcPr>
          <w:p w:rsidR="00267A2E" w:rsidRPr="00AD7AB3" w:rsidRDefault="00267A2E" w:rsidP="00275FCA">
            <w:pPr>
              <w:spacing w:after="0" w:line="240" w:lineRule="auto"/>
              <w:jc w:val="center"/>
              <w:rPr>
                <w:rFonts w:ascii="Times New Roman" w:eastAsia="Times New Roman" w:hAnsi="Times New Roman"/>
                <w:b/>
                <w:sz w:val="24"/>
                <w:szCs w:val="24"/>
              </w:rPr>
            </w:pPr>
          </w:p>
        </w:tc>
      </w:tr>
      <w:tr w:rsidR="00267A2E" w:rsidRPr="00AD7AB3" w:rsidTr="00DC38DA">
        <w:tc>
          <w:tcPr>
            <w:tcW w:w="2737" w:type="dxa"/>
            <w:shd w:val="clear" w:color="auto" w:fill="auto"/>
          </w:tcPr>
          <w:p w:rsidR="00267A2E" w:rsidRPr="00AD7AB3" w:rsidRDefault="00267A2E" w:rsidP="00275FCA">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CRA Board Member</w:t>
            </w:r>
          </w:p>
        </w:tc>
        <w:tc>
          <w:tcPr>
            <w:tcW w:w="2275" w:type="dxa"/>
            <w:shd w:val="clear" w:color="auto" w:fill="auto"/>
          </w:tcPr>
          <w:p w:rsidR="00267A2E" w:rsidRPr="00AD7AB3" w:rsidRDefault="00267A2E" w:rsidP="00275FCA">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John B. Smith</w:t>
            </w:r>
          </w:p>
        </w:tc>
        <w:tc>
          <w:tcPr>
            <w:tcW w:w="2289" w:type="dxa"/>
            <w:shd w:val="clear" w:color="auto" w:fill="auto"/>
          </w:tcPr>
          <w:p w:rsidR="00267A2E" w:rsidRDefault="00267A2E" w:rsidP="00275FC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X</w:t>
            </w:r>
          </w:p>
        </w:tc>
        <w:tc>
          <w:tcPr>
            <w:tcW w:w="2275" w:type="dxa"/>
            <w:shd w:val="clear" w:color="auto" w:fill="auto"/>
          </w:tcPr>
          <w:p w:rsidR="00267A2E" w:rsidRPr="00AD7AB3" w:rsidRDefault="00267A2E" w:rsidP="00275FCA">
            <w:pPr>
              <w:spacing w:after="0" w:line="240" w:lineRule="auto"/>
              <w:jc w:val="center"/>
              <w:rPr>
                <w:rFonts w:ascii="Times New Roman" w:eastAsia="Times New Roman" w:hAnsi="Times New Roman"/>
                <w:b/>
                <w:sz w:val="24"/>
                <w:szCs w:val="24"/>
              </w:rPr>
            </w:pPr>
          </w:p>
        </w:tc>
      </w:tr>
    </w:tbl>
    <w:p w:rsidR="00275FCA" w:rsidRPr="00AD7AB3" w:rsidRDefault="00275FCA" w:rsidP="00275FCA">
      <w:pPr>
        <w:spacing w:after="0" w:line="240" w:lineRule="auto"/>
        <w:jc w:val="both"/>
        <w:rPr>
          <w:rFonts w:ascii="Times New Roman" w:eastAsia="Times New Roman" w:hAnsi="Times New Roman"/>
          <w:b/>
          <w:sz w:val="24"/>
          <w:szCs w:val="24"/>
        </w:rPr>
      </w:pPr>
    </w:p>
    <w:p w:rsidR="00275FCA" w:rsidRPr="00AD7AB3" w:rsidRDefault="00275FCA" w:rsidP="00275FCA">
      <w:pPr>
        <w:spacing w:after="0" w:line="240" w:lineRule="auto"/>
        <w:jc w:val="both"/>
        <w:rPr>
          <w:rFonts w:ascii="Times New Roman" w:eastAsia="Times New Roman" w:hAnsi="Times New Roman"/>
          <w:sz w:val="24"/>
          <w:szCs w:val="24"/>
        </w:rPr>
      </w:pPr>
      <w:r w:rsidRPr="00AD7AB3">
        <w:rPr>
          <w:rFonts w:ascii="Times New Roman" w:eastAsia="Times New Roman" w:hAnsi="Times New Roman"/>
          <w:b/>
          <w:sz w:val="24"/>
          <w:szCs w:val="24"/>
        </w:rPr>
        <w:t>Legal Staff:</w:t>
      </w:r>
      <w:r w:rsidRPr="00AD7AB3">
        <w:rPr>
          <w:rFonts w:ascii="Times New Roman" w:eastAsia="Times New Roman" w:hAnsi="Times New Roman"/>
          <w:sz w:val="24"/>
          <w:szCs w:val="24"/>
        </w:rPr>
        <w:t xml:space="preserve">  None</w:t>
      </w:r>
    </w:p>
    <w:p w:rsidR="00275FCA" w:rsidRPr="00AD7AB3" w:rsidRDefault="00275FCA" w:rsidP="00275FCA">
      <w:pPr>
        <w:spacing w:after="0" w:line="240" w:lineRule="auto"/>
        <w:jc w:val="both"/>
        <w:rPr>
          <w:rFonts w:ascii="Times New Roman" w:eastAsia="Times New Roman" w:hAnsi="Times New Roman"/>
        </w:rPr>
      </w:pPr>
    </w:p>
    <w:p w:rsidR="00275FCA" w:rsidRPr="00AD7AB3" w:rsidRDefault="00275FCA" w:rsidP="00275FCA">
      <w:pPr>
        <w:spacing w:after="0" w:line="240" w:lineRule="auto"/>
        <w:rPr>
          <w:rFonts w:ascii="Times New Roman" w:eastAsia="Times New Roman" w:hAnsi="Times New Roman"/>
          <w:sz w:val="24"/>
          <w:szCs w:val="24"/>
        </w:rPr>
      </w:pPr>
      <w:r w:rsidRPr="00AD7AB3">
        <w:rPr>
          <w:rFonts w:ascii="Times New Roman" w:eastAsia="Times New Roman" w:hAnsi="Times New Roman"/>
          <w:b/>
          <w:sz w:val="24"/>
          <w:szCs w:val="24"/>
        </w:rPr>
        <w:t>DPD/CRA Staff:</w:t>
      </w:r>
      <w:r w:rsidRPr="00AD7AB3">
        <w:rPr>
          <w:rFonts w:ascii="Times New Roman" w:eastAsia="Times New Roman" w:hAnsi="Times New Roman"/>
          <w:sz w:val="24"/>
          <w:szCs w:val="24"/>
        </w:rPr>
        <w:t xml:space="preserve">  Clara Harris, Principal Planner; Marion Jones, Senior Planner, and Verlean Kelly, MLC Secretary.</w:t>
      </w:r>
    </w:p>
    <w:p w:rsidR="00275FCA" w:rsidRPr="00AD7AB3" w:rsidRDefault="00275FCA" w:rsidP="00275FCA">
      <w:pPr>
        <w:spacing w:after="0" w:line="240" w:lineRule="auto"/>
        <w:jc w:val="both"/>
        <w:rPr>
          <w:rFonts w:ascii="Times New Roman" w:eastAsia="Times New Roman" w:hAnsi="Times New Roman"/>
          <w:sz w:val="24"/>
          <w:szCs w:val="24"/>
        </w:rPr>
      </w:pPr>
    </w:p>
    <w:p w:rsidR="00275FCA" w:rsidRPr="00AD7AB3" w:rsidRDefault="00275FCA" w:rsidP="000E2E4A">
      <w:pPr>
        <w:spacing w:after="0" w:line="240" w:lineRule="auto"/>
        <w:rPr>
          <w:rFonts w:ascii="Times New Roman" w:eastAsia="Times New Roman" w:hAnsi="Times New Roman"/>
          <w:sz w:val="24"/>
          <w:szCs w:val="24"/>
        </w:rPr>
      </w:pPr>
      <w:r w:rsidRPr="00AD7AB3">
        <w:rPr>
          <w:rFonts w:ascii="Times New Roman" w:eastAsia="Times New Roman" w:hAnsi="Times New Roman"/>
          <w:b/>
          <w:sz w:val="24"/>
          <w:szCs w:val="24"/>
        </w:rPr>
        <w:t>Visitors:</w:t>
      </w:r>
      <w:r w:rsidRPr="00AD7AB3">
        <w:rPr>
          <w:rFonts w:ascii="Times New Roman" w:eastAsia="Times New Roman" w:hAnsi="Times New Roman"/>
          <w:sz w:val="24"/>
          <w:szCs w:val="24"/>
        </w:rPr>
        <w:t xml:space="preserve">  </w:t>
      </w:r>
      <w:r w:rsidR="000E2E4A">
        <w:rPr>
          <w:rFonts w:ascii="Times New Roman" w:eastAsia="Times New Roman" w:hAnsi="Times New Roman"/>
          <w:sz w:val="24"/>
          <w:szCs w:val="24"/>
        </w:rPr>
        <w:t xml:space="preserve">Chere Bradshaw, Chris Gilliland, </w:t>
      </w:r>
      <w:r w:rsidRPr="00AD7AB3">
        <w:rPr>
          <w:rFonts w:ascii="Times New Roman" w:eastAsia="Times New Roman" w:hAnsi="Times New Roman"/>
          <w:sz w:val="24"/>
          <w:szCs w:val="24"/>
        </w:rPr>
        <w:t>Luretha Phillips</w:t>
      </w:r>
      <w:r w:rsidR="00493578">
        <w:rPr>
          <w:rFonts w:ascii="Times New Roman" w:eastAsia="Times New Roman" w:hAnsi="Times New Roman"/>
          <w:sz w:val="24"/>
          <w:szCs w:val="24"/>
        </w:rPr>
        <w:t xml:space="preserve">, </w:t>
      </w:r>
      <w:r w:rsidR="000E2E4A">
        <w:rPr>
          <w:rFonts w:ascii="Times New Roman" w:eastAsia="Times New Roman" w:hAnsi="Times New Roman"/>
          <w:sz w:val="24"/>
          <w:szCs w:val="24"/>
        </w:rPr>
        <w:t>Cornelius Sanders</w:t>
      </w:r>
      <w:r w:rsidR="00493578">
        <w:rPr>
          <w:rFonts w:ascii="Times New Roman" w:eastAsia="Times New Roman" w:hAnsi="Times New Roman"/>
          <w:sz w:val="24"/>
          <w:szCs w:val="24"/>
        </w:rPr>
        <w:t xml:space="preserve"> and </w:t>
      </w:r>
      <w:r w:rsidR="00493578">
        <w:rPr>
          <w:rFonts w:ascii="Times New Roman" w:eastAsia="Times New Roman" w:hAnsi="Times New Roman"/>
          <w:sz w:val="24"/>
          <w:szCs w:val="24"/>
        </w:rPr>
        <w:t>Alexandra Zinn</w:t>
      </w:r>
      <w:r w:rsidR="00493578">
        <w:rPr>
          <w:rFonts w:ascii="Times New Roman" w:eastAsia="Times New Roman" w:hAnsi="Times New Roman"/>
          <w:sz w:val="24"/>
          <w:szCs w:val="24"/>
        </w:rPr>
        <w:t>.</w:t>
      </w:r>
    </w:p>
    <w:p w:rsidR="00275FCA" w:rsidRPr="00AD7AB3" w:rsidRDefault="00275FCA" w:rsidP="000E2E4A">
      <w:pPr>
        <w:spacing w:after="0" w:line="240" w:lineRule="auto"/>
        <w:rPr>
          <w:rFonts w:ascii="Times New Roman" w:eastAsia="Times New Roman" w:hAnsi="Times New Roman"/>
        </w:rPr>
      </w:pPr>
    </w:p>
    <w:p w:rsidR="00275FCA" w:rsidRDefault="00275FCA" w:rsidP="00275FCA">
      <w:pPr>
        <w:spacing w:after="0" w:line="240" w:lineRule="auto"/>
        <w:jc w:val="both"/>
        <w:rPr>
          <w:rFonts w:ascii="Times New Roman" w:eastAsia="Times New Roman" w:hAnsi="Times New Roman"/>
          <w:sz w:val="24"/>
          <w:szCs w:val="24"/>
        </w:rPr>
      </w:pPr>
      <w:r w:rsidRPr="00AD7AB3">
        <w:rPr>
          <w:rFonts w:ascii="Times New Roman" w:eastAsia="Times New Roman" w:hAnsi="Times New Roman"/>
          <w:sz w:val="24"/>
          <w:szCs w:val="24"/>
        </w:rPr>
        <w:t xml:space="preserve">Meeting started at:  </w:t>
      </w:r>
      <w:r w:rsidR="000E2E4A">
        <w:rPr>
          <w:rFonts w:ascii="Times New Roman" w:eastAsia="Times New Roman" w:hAnsi="Times New Roman"/>
          <w:sz w:val="24"/>
          <w:szCs w:val="24"/>
          <w:u w:val="single"/>
        </w:rPr>
        <w:t>8:45</w:t>
      </w:r>
      <w:r w:rsidRPr="00AD7AB3">
        <w:rPr>
          <w:rFonts w:ascii="Times New Roman" w:eastAsia="Times New Roman" w:hAnsi="Times New Roman"/>
          <w:sz w:val="24"/>
          <w:szCs w:val="24"/>
          <w:u w:val="single"/>
        </w:rPr>
        <w:t xml:space="preserve"> A.M.</w:t>
      </w:r>
    </w:p>
    <w:p w:rsidR="00275FCA" w:rsidRDefault="00275FCA" w:rsidP="00275FCA">
      <w:pPr>
        <w:spacing w:after="0" w:line="240" w:lineRule="auto"/>
        <w:jc w:val="both"/>
        <w:rPr>
          <w:rFonts w:ascii="Times New Roman" w:eastAsia="Times New Roman" w:hAnsi="Times New Roman"/>
          <w:sz w:val="24"/>
          <w:szCs w:val="24"/>
        </w:rPr>
      </w:pPr>
    </w:p>
    <w:p w:rsidR="00275FCA" w:rsidRPr="00AD7AB3" w:rsidRDefault="00275FCA" w:rsidP="00275FCA">
      <w:pPr>
        <w:tabs>
          <w:tab w:val="left" w:pos="360"/>
          <w:tab w:val="left" w:pos="540"/>
          <w:tab w:val="left" w:pos="720"/>
        </w:tabs>
        <w:spacing w:after="0" w:line="240" w:lineRule="auto"/>
        <w:jc w:val="both"/>
        <w:rPr>
          <w:rFonts w:ascii="Times New Roman" w:eastAsia="Times New Roman" w:hAnsi="Times New Roman"/>
          <w:b/>
          <w:sz w:val="24"/>
          <w:szCs w:val="24"/>
          <w:u w:val="single"/>
        </w:rPr>
      </w:pPr>
      <w:r w:rsidRPr="00AD7AB3">
        <w:rPr>
          <w:rFonts w:ascii="Times New Roman" w:eastAsia="Times New Roman" w:hAnsi="Times New Roman"/>
          <w:b/>
          <w:sz w:val="24"/>
          <w:szCs w:val="24"/>
          <w:u w:val="single"/>
        </w:rPr>
        <w:t>Agenda Item II.</w:t>
      </w:r>
    </w:p>
    <w:p w:rsidR="000E2E4A" w:rsidRDefault="00275FCA" w:rsidP="000E2E4A">
      <w:pPr>
        <w:tabs>
          <w:tab w:val="left" w:pos="360"/>
          <w:tab w:val="left" w:pos="540"/>
          <w:tab w:val="left" w:pos="720"/>
        </w:tabs>
        <w:spacing w:after="0" w:line="240" w:lineRule="auto"/>
        <w:rPr>
          <w:rFonts w:ascii="Times New Roman" w:eastAsia="Times New Roman" w:hAnsi="Times New Roman"/>
          <w:b/>
          <w:sz w:val="24"/>
          <w:szCs w:val="24"/>
        </w:rPr>
      </w:pPr>
      <w:r w:rsidRPr="00AD7AB3">
        <w:rPr>
          <w:rFonts w:ascii="Times New Roman" w:eastAsia="Times New Roman" w:hAnsi="Times New Roman"/>
          <w:b/>
          <w:sz w:val="24"/>
          <w:szCs w:val="24"/>
        </w:rPr>
        <w:tab/>
        <w:t xml:space="preserve">Discussion:  </w:t>
      </w:r>
      <w:r w:rsidR="000E2E4A">
        <w:rPr>
          <w:rFonts w:ascii="Times New Roman" w:eastAsia="Times New Roman" w:hAnsi="Times New Roman"/>
          <w:b/>
          <w:sz w:val="24"/>
          <w:szCs w:val="24"/>
        </w:rPr>
        <w:t xml:space="preserve">CRA Policies and Procedures: Draft Check List and Template for CRA </w:t>
      </w:r>
    </w:p>
    <w:p w:rsidR="000E2E4A" w:rsidRDefault="000E2E4A" w:rsidP="000E2E4A">
      <w:pPr>
        <w:tabs>
          <w:tab w:val="left" w:pos="360"/>
          <w:tab w:val="left" w:pos="540"/>
          <w:tab w:val="left" w:pos="72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b/>
        <w:t xml:space="preserve">Area Non-Profit Organizations Seeking Partnerships Redevelopment Area </w:t>
      </w:r>
    </w:p>
    <w:p w:rsidR="000E2E4A" w:rsidRDefault="000E2E4A" w:rsidP="000E2E4A">
      <w:pPr>
        <w:tabs>
          <w:tab w:val="left" w:pos="360"/>
          <w:tab w:val="left" w:pos="540"/>
          <w:tab w:val="left" w:pos="72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b/>
        <w:t>Applicant/Developer and CRA for Use of Tax Increment Revenue to Fund Projects</w:t>
      </w:r>
      <w:r w:rsidR="00275FCA">
        <w:rPr>
          <w:rFonts w:ascii="Times New Roman" w:eastAsia="Times New Roman" w:hAnsi="Times New Roman"/>
          <w:b/>
          <w:sz w:val="24"/>
          <w:szCs w:val="24"/>
        </w:rPr>
        <w:t xml:space="preserve"> </w:t>
      </w:r>
    </w:p>
    <w:p w:rsidR="00275FCA" w:rsidRPr="00AD7AB3" w:rsidRDefault="000E2E4A" w:rsidP="000E2E4A">
      <w:pPr>
        <w:tabs>
          <w:tab w:val="left" w:pos="360"/>
          <w:tab w:val="left" w:pos="540"/>
          <w:tab w:val="left" w:pos="72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b/>
      </w:r>
      <w:r w:rsidR="00275FCA">
        <w:rPr>
          <w:rFonts w:ascii="Times New Roman" w:eastAsia="Times New Roman" w:hAnsi="Times New Roman"/>
          <w:b/>
          <w:sz w:val="24"/>
          <w:szCs w:val="24"/>
        </w:rPr>
        <w:t>(Committee Recommendation)</w:t>
      </w:r>
    </w:p>
    <w:p w:rsidR="002E1FDA" w:rsidRDefault="00275FCA" w:rsidP="0005324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Clara Harris gave a recap of the </w:t>
      </w:r>
      <w:r w:rsidR="00053241">
        <w:rPr>
          <w:rFonts w:ascii="Times New Roman" w:eastAsia="Times New Roman" w:hAnsi="Times New Roman"/>
          <w:sz w:val="24"/>
          <w:szCs w:val="24"/>
        </w:rPr>
        <w:t xml:space="preserve">origin of the Checklist and Template to be used by Non-Profit Organizations seeking use of Tax Increment Revenue Funds.  </w:t>
      </w:r>
      <w:r w:rsidR="00D728DD">
        <w:rPr>
          <w:rFonts w:ascii="Times New Roman" w:eastAsia="Times New Roman" w:hAnsi="Times New Roman"/>
          <w:sz w:val="24"/>
          <w:szCs w:val="24"/>
        </w:rPr>
        <w:t>Alexandra Zinn expressed concerned about some of the line items</w:t>
      </w:r>
      <w:r w:rsidR="005041DE">
        <w:rPr>
          <w:rFonts w:ascii="Times New Roman" w:eastAsia="Times New Roman" w:hAnsi="Times New Roman"/>
          <w:sz w:val="24"/>
          <w:szCs w:val="24"/>
        </w:rPr>
        <w:t xml:space="preserve"> that possibly would not apply to all applicants and felt they should be removed from the Template, especially regarding holding public meeting with neighbors within or surrounding the area to see who may be in opposition.  The Committee and Staff clarified for the Developers to create a radius of neighbor notices to be sent out to make the neighbors aware, offer comments either in favor or opposition but not specifically if they are in opposition.  </w:t>
      </w:r>
      <w:r w:rsidR="00053241">
        <w:rPr>
          <w:rFonts w:ascii="Times New Roman" w:eastAsia="Times New Roman" w:hAnsi="Times New Roman"/>
          <w:sz w:val="24"/>
          <w:szCs w:val="24"/>
        </w:rPr>
        <w:t xml:space="preserve">The </w:t>
      </w:r>
      <w:r w:rsidR="00D728DD">
        <w:rPr>
          <w:rFonts w:ascii="Times New Roman" w:eastAsia="Times New Roman" w:hAnsi="Times New Roman"/>
          <w:sz w:val="24"/>
          <w:szCs w:val="24"/>
        </w:rPr>
        <w:t>Checklist and Template was approved with the following changes</w:t>
      </w:r>
      <w:r w:rsidR="006E023B">
        <w:rPr>
          <w:rFonts w:ascii="Times New Roman" w:eastAsia="Times New Roman" w:hAnsi="Times New Roman"/>
          <w:sz w:val="24"/>
          <w:szCs w:val="24"/>
        </w:rPr>
        <w:t xml:space="preserve"> only</w:t>
      </w:r>
      <w:r w:rsidR="00D728DD">
        <w:rPr>
          <w:rFonts w:ascii="Times New Roman" w:eastAsia="Times New Roman" w:hAnsi="Times New Roman"/>
          <w:sz w:val="24"/>
          <w:szCs w:val="24"/>
        </w:rPr>
        <w:t>:</w:t>
      </w:r>
    </w:p>
    <w:p w:rsidR="002E1FDA" w:rsidRDefault="00D728DD" w:rsidP="002E1FDA">
      <w:pPr>
        <w:pStyle w:val="ListParagraph"/>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In the Column Heading, “Organization” would be deleted and replaced with “Information Received”</w:t>
      </w:r>
      <w:r w:rsidR="002E1FDA">
        <w:rPr>
          <w:rFonts w:ascii="Times New Roman" w:eastAsia="Times New Roman" w:hAnsi="Times New Roman"/>
          <w:sz w:val="24"/>
          <w:szCs w:val="24"/>
        </w:rPr>
        <w:t>.</w:t>
      </w:r>
    </w:p>
    <w:p w:rsidR="002E1FDA" w:rsidRDefault="00D728DD" w:rsidP="002E1FDA">
      <w:pPr>
        <w:pStyle w:val="ListParagraph"/>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In the Column Heading, “</w:t>
      </w:r>
      <w:r>
        <w:rPr>
          <w:rFonts w:ascii="Times New Roman" w:eastAsia="Times New Roman" w:hAnsi="Times New Roman"/>
          <w:sz w:val="24"/>
          <w:szCs w:val="24"/>
        </w:rPr>
        <w:t>Staff</w:t>
      </w:r>
      <w:r>
        <w:rPr>
          <w:rFonts w:ascii="Times New Roman" w:eastAsia="Times New Roman" w:hAnsi="Times New Roman"/>
          <w:sz w:val="24"/>
          <w:szCs w:val="24"/>
        </w:rPr>
        <w:t>” would be deleted and replaced with “</w:t>
      </w:r>
      <w:r>
        <w:rPr>
          <w:rFonts w:ascii="Times New Roman" w:eastAsia="Times New Roman" w:hAnsi="Times New Roman"/>
          <w:sz w:val="24"/>
          <w:szCs w:val="24"/>
        </w:rPr>
        <w:t>Staff Reviewed</w:t>
      </w:r>
      <w:r>
        <w:rPr>
          <w:rFonts w:ascii="Times New Roman" w:eastAsia="Times New Roman" w:hAnsi="Times New Roman"/>
          <w:sz w:val="24"/>
          <w:szCs w:val="24"/>
        </w:rPr>
        <w:t>”</w:t>
      </w:r>
      <w:r w:rsidR="002E1FDA">
        <w:rPr>
          <w:rFonts w:ascii="Times New Roman" w:eastAsia="Times New Roman" w:hAnsi="Times New Roman"/>
          <w:sz w:val="24"/>
          <w:szCs w:val="24"/>
        </w:rPr>
        <w:t>.</w:t>
      </w:r>
    </w:p>
    <w:p w:rsidR="002E1FDA" w:rsidRDefault="00D728DD" w:rsidP="002E1FDA">
      <w:pPr>
        <w:pStyle w:val="ListParagraph"/>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Add to Column Heading “Basic Information”, a line item stating, Organization’s Board Approval of Project with Match funds</w:t>
      </w:r>
      <w:r w:rsidR="00A61418">
        <w:rPr>
          <w:rFonts w:ascii="Times New Roman" w:eastAsia="Times New Roman" w:hAnsi="Times New Roman"/>
          <w:sz w:val="24"/>
          <w:szCs w:val="24"/>
        </w:rPr>
        <w:t>.</w:t>
      </w:r>
    </w:p>
    <w:p w:rsidR="006E023B" w:rsidRDefault="006E023B" w:rsidP="002E1FDA">
      <w:pPr>
        <w:pStyle w:val="ListParagraph"/>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Item 14, under “Basic Information”, statement should be added, “</w:t>
      </w:r>
      <w:r w:rsidR="005A0934">
        <w:rPr>
          <w:rFonts w:ascii="Times New Roman" w:eastAsia="Times New Roman" w:hAnsi="Times New Roman"/>
          <w:sz w:val="24"/>
          <w:szCs w:val="24"/>
        </w:rPr>
        <w:t>If</w:t>
      </w:r>
      <w:r>
        <w:rPr>
          <w:rFonts w:ascii="Times New Roman" w:eastAsia="Times New Roman" w:hAnsi="Times New Roman"/>
          <w:sz w:val="24"/>
          <w:szCs w:val="24"/>
        </w:rPr>
        <w:t xml:space="preserve"> PILOT has been awarded, </w:t>
      </w:r>
      <w:r w:rsidR="005A0934">
        <w:rPr>
          <w:rFonts w:ascii="Times New Roman" w:eastAsia="Times New Roman" w:hAnsi="Times New Roman"/>
          <w:sz w:val="24"/>
          <w:szCs w:val="24"/>
        </w:rPr>
        <w:t>and CRA</w:t>
      </w:r>
      <w:r>
        <w:rPr>
          <w:rFonts w:ascii="Times New Roman" w:eastAsia="Times New Roman" w:hAnsi="Times New Roman"/>
          <w:sz w:val="24"/>
          <w:szCs w:val="24"/>
        </w:rPr>
        <w:t xml:space="preserve"> </w:t>
      </w:r>
      <w:r>
        <w:rPr>
          <w:rFonts w:ascii="Times New Roman" w:eastAsia="Times New Roman" w:hAnsi="Times New Roman"/>
          <w:sz w:val="24"/>
          <w:szCs w:val="24"/>
        </w:rPr>
        <w:t>Tax Increment Revenue Funds</w:t>
      </w:r>
      <w:r>
        <w:rPr>
          <w:rFonts w:ascii="Times New Roman" w:eastAsia="Times New Roman" w:hAnsi="Times New Roman"/>
          <w:sz w:val="24"/>
          <w:szCs w:val="24"/>
        </w:rPr>
        <w:t xml:space="preserve"> would not be available”.</w:t>
      </w:r>
    </w:p>
    <w:p w:rsidR="006E023B" w:rsidRDefault="006E023B" w:rsidP="006E02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All of the other line items remained as presented/submitted by CRA Staff.</w:t>
      </w:r>
    </w:p>
    <w:p w:rsidR="006E023B" w:rsidRDefault="006E023B" w:rsidP="006E023B">
      <w:pPr>
        <w:spacing w:after="0" w:line="240" w:lineRule="auto"/>
        <w:rPr>
          <w:rFonts w:ascii="Times New Roman" w:eastAsia="Times New Roman" w:hAnsi="Times New Roman"/>
          <w:sz w:val="24"/>
          <w:szCs w:val="24"/>
        </w:rPr>
      </w:pPr>
    </w:p>
    <w:p w:rsidR="006E023B" w:rsidRDefault="006E023B" w:rsidP="006E02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Committee Chairman Daniels asked for a motion to approve the </w:t>
      </w:r>
      <w:r>
        <w:rPr>
          <w:rFonts w:ascii="Times New Roman" w:eastAsia="Times New Roman" w:hAnsi="Times New Roman"/>
          <w:sz w:val="24"/>
          <w:szCs w:val="24"/>
        </w:rPr>
        <w:t>Checklist and Template</w:t>
      </w:r>
      <w:r>
        <w:rPr>
          <w:rFonts w:ascii="Times New Roman" w:eastAsia="Times New Roman" w:hAnsi="Times New Roman"/>
          <w:sz w:val="24"/>
          <w:szCs w:val="24"/>
        </w:rPr>
        <w:t xml:space="preserve">.  Committee Member Massey made a motion to approve the </w:t>
      </w:r>
      <w:r>
        <w:rPr>
          <w:rFonts w:ascii="Times New Roman" w:eastAsia="Times New Roman" w:hAnsi="Times New Roman"/>
          <w:sz w:val="24"/>
          <w:szCs w:val="24"/>
        </w:rPr>
        <w:t>Checklist and Template to be used by Non-Profit Organizations seeking use of Tax Increment Revenue Funds</w:t>
      </w:r>
      <w:r>
        <w:rPr>
          <w:rFonts w:ascii="Times New Roman" w:eastAsia="Times New Roman" w:hAnsi="Times New Roman"/>
          <w:sz w:val="24"/>
          <w:szCs w:val="24"/>
        </w:rPr>
        <w:t xml:space="preserve"> with the noted changes.  The motion was seconded by Chairman Daniels.  The motion passed unanimously.</w:t>
      </w:r>
    </w:p>
    <w:p w:rsidR="006E023B" w:rsidRDefault="006E023B" w:rsidP="006E023B">
      <w:pPr>
        <w:spacing w:after="0" w:line="240" w:lineRule="auto"/>
        <w:rPr>
          <w:rFonts w:ascii="Times New Roman" w:eastAsia="Times New Roman" w:hAnsi="Times New Roman"/>
          <w:sz w:val="24"/>
          <w:szCs w:val="24"/>
        </w:rPr>
      </w:pPr>
    </w:p>
    <w:p w:rsidR="006E023B" w:rsidRPr="00AD7AB3" w:rsidRDefault="006E023B" w:rsidP="006E023B">
      <w:pPr>
        <w:tabs>
          <w:tab w:val="left" w:pos="360"/>
          <w:tab w:val="left" w:pos="540"/>
          <w:tab w:val="left" w:pos="720"/>
        </w:tabs>
        <w:spacing w:after="0" w:line="240" w:lineRule="auto"/>
        <w:jc w:val="both"/>
        <w:rPr>
          <w:rFonts w:ascii="Times New Roman" w:eastAsia="Times New Roman" w:hAnsi="Times New Roman"/>
          <w:b/>
          <w:sz w:val="24"/>
          <w:szCs w:val="24"/>
          <w:u w:val="single"/>
        </w:rPr>
      </w:pPr>
      <w:r w:rsidRPr="00AD7AB3">
        <w:rPr>
          <w:rFonts w:ascii="Times New Roman" w:eastAsia="Times New Roman" w:hAnsi="Times New Roman"/>
          <w:b/>
          <w:sz w:val="24"/>
          <w:szCs w:val="24"/>
          <w:u w:val="single"/>
        </w:rPr>
        <w:t xml:space="preserve">Agenda Item </w:t>
      </w:r>
      <w:r>
        <w:rPr>
          <w:rFonts w:ascii="Times New Roman" w:eastAsia="Times New Roman" w:hAnsi="Times New Roman"/>
          <w:b/>
          <w:sz w:val="24"/>
          <w:szCs w:val="24"/>
          <w:u w:val="single"/>
        </w:rPr>
        <w:t>I</w:t>
      </w:r>
      <w:r w:rsidRPr="00AD7AB3">
        <w:rPr>
          <w:rFonts w:ascii="Times New Roman" w:eastAsia="Times New Roman" w:hAnsi="Times New Roman"/>
          <w:b/>
          <w:sz w:val="24"/>
          <w:szCs w:val="24"/>
          <w:u w:val="single"/>
        </w:rPr>
        <w:t>II.</w:t>
      </w:r>
    </w:p>
    <w:p w:rsidR="00C00E3E" w:rsidRDefault="006E023B" w:rsidP="00C00E3E">
      <w:pPr>
        <w:tabs>
          <w:tab w:val="left" w:pos="360"/>
          <w:tab w:val="left" w:pos="540"/>
          <w:tab w:val="left" w:pos="720"/>
        </w:tabs>
        <w:spacing w:after="0" w:line="240" w:lineRule="auto"/>
        <w:rPr>
          <w:rFonts w:ascii="Times New Roman" w:eastAsia="Times New Roman" w:hAnsi="Times New Roman"/>
          <w:b/>
          <w:sz w:val="24"/>
          <w:szCs w:val="24"/>
        </w:rPr>
      </w:pPr>
      <w:r w:rsidRPr="00AD7AB3">
        <w:rPr>
          <w:rFonts w:ascii="Times New Roman" w:eastAsia="Times New Roman" w:hAnsi="Times New Roman"/>
          <w:b/>
          <w:sz w:val="24"/>
          <w:szCs w:val="24"/>
        </w:rPr>
        <w:tab/>
        <w:t xml:space="preserve">Discussion:  </w:t>
      </w:r>
      <w:r w:rsidR="00C00E3E">
        <w:rPr>
          <w:rFonts w:ascii="Times New Roman" w:eastAsia="Times New Roman" w:hAnsi="Times New Roman"/>
          <w:b/>
          <w:sz w:val="24"/>
          <w:szCs w:val="24"/>
        </w:rPr>
        <w:t xml:space="preserve">Proposed Allocation of $600K of the $990K NS 14, North of Chelsea Funds </w:t>
      </w:r>
    </w:p>
    <w:p w:rsidR="006E023B" w:rsidRDefault="00C00E3E" w:rsidP="00C00E3E">
      <w:pPr>
        <w:tabs>
          <w:tab w:val="left" w:pos="360"/>
          <w:tab w:val="left" w:pos="540"/>
          <w:tab w:val="left" w:pos="720"/>
        </w:tabs>
        <w:spacing w:after="0" w:line="240" w:lineRule="auto"/>
        <w:rPr>
          <w:rFonts w:ascii="Times New Roman" w:eastAsia="Times New Roman" w:hAnsi="Times New Roman"/>
          <w:sz w:val="24"/>
          <w:szCs w:val="24"/>
        </w:rPr>
      </w:pPr>
      <w:r>
        <w:rPr>
          <w:rFonts w:ascii="Times New Roman" w:eastAsia="Times New Roman" w:hAnsi="Times New Roman"/>
          <w:b/>
          <w:sz w:val="24"/>
          <w:szCs w:val="24"/>
        </w:rPr>
        <w:tab/>
        <w:t>for a Housing Construction Grant to NMCDC (Committee Recommendation)</w:t>
      </w:r>
    </w:p>
    <w:p w:rsidR="00C00E3E" w:rsidRDefault="00C00E3E" w:rsidP="00C00E3E">
      <w:pPr>
        <w:tabs>
          <w:tab w:val="left" w:pos="360"/>
          <w:tab w:val="left" w:pos="540"/>
          <w:tab w:val="left" w:pos="7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Clara Harris stated that </w:t>
      </w:r>
      <w:r w:rsidR="007137EB">
        <w:rPr>
          <w:rFonts w:ascii="Times New Roman" w:eastAsia="Times New Roman" w:hAnsi="Times New Roman"/>
          <w:sz w:val="24"/>
          <w:szCs w:val="24"/>
        </w:rPr>
        <w:t xml:space="preserve">there </w:t>
      </w:r>
      <w:r w:rsidR="005A0934">
        <w:rPr>
          <w:rFonts w:ascii="Times New Roman" w:eastAsia="Times New Roman" w:hAnsi="Times New Roman"/>
          <w:sz w:val="24"/>
          <w:szCs w:val="24"/>
        </w:rPr>
        <w:t>were</w:t>
      </w:r>
      <w:r w:rsidR="007137EB">
        <w:rPr>
          <w:rFonts w:ascii="Times New Roman" w:eastAsia="Times New Roman" w:hAnsi="Times New Roman"/>
          <w:sz w:val="24"/>
          <w:szCs w:val="24"/>
        </w:rPr>
        <w:t xml:space="preserve"> not enough funds available to allocate $60</w:t>
      </w:r>
      <w:r w:rsidR="005A0934">
        <w:rPr>
          <w:rFonts w:ascii="Times New Roman" w:eastAsia="Times New Roman" w:hAnsi="Times New Roman"/>
          <w:sz w:val="24"/>
          <w:szCs w:val="24"/>
        </w:rPr>
        <w:t>0K due to the Burkle</w:t>
      </w:r>
      <w:r w:rsidR="007137EB">
        <w:rPr>
          <w:rFonts w:ascii="Times New Roman" w:eastAsia="Times New Roman" w:hAnsi="Times New Roman"/>
          <w:sz w:val="24"/>
          <w:szCs w:val="24"/>
        </w:rPr>
        <w:t xml:space="preserve"> Estates ($269,500) project and Bear Water ($413270) project.  Clara also stated that </w:t>
      </w:r>
      <w:r>
        <w:rPr>
          <w:rFonts w:ascii="Times New Roman" w:eastAsia="Times New Roman" w:hAnsi="Times New Roman"/>
          <w:sz w:val="24"/>
          <w:szCs w:val="24"/>
        </w:rPr>
        <w:t>she spoke with OPD Finance Manager</w:t>
      </w:r>
      <w:r w:rsidR="007137EB">
        <w:rPr>
          <w:rFonts w:ascii="Times New Roman" w:eastAsia="Times New Roman" w:hAnsi="Times New Roman"/>
          <w:sz w:val="24"/>
          <w:szCs w:val="24"/>
        </w:rPr>
        <w:t>, Mary Lynn Seale to see how to</w:t>
      </w:r>
      <w:r>
        <w:rPr>
          <w:rFonts w:ascii="Times New Roman" w:eastAsia="Times New Roman" w:hAnsi="Times New Roman"/>
          <w:sz w:val="24"/>
          <w:szCs w:val="24"/>
        </w:rPr>
        <w:t xml:space="preserve"> document the re-allocation of the funds.  She explained the process for the new Resolutions</w:t>
      </w:r>
      <w:r w:rsidR="007137EB">
        <w:rPr>
          <w:rFonts w:ascii="Times New Roman" w:eastAsia="Times New Roman" w:hAnsi="Times New Roman"/>
          <w:sz w:val="24"/>
          <w:szCs w:val="24"/>
        </w:rPr>
        <w:t xml:space="preserve"> in order to move forward per Mary Lynn</w:t>
      </w:r>
      <w:r>
        <w:rPr>
          <w:rFonts w:ascii="Times New Roman" w:eastAsia="Times New Roman" w:hAnsi="Times New Roman"/>
          <w:sz w:val="24"/>
          <w:szCs w:val="24"/>
        </w:rPr>
        <w:t xml:space="preserve">: 1) to decrease and re-allocate funds from NS 10, Area-wide acquisition and 2) increase and </w:t>
      </w:r>
      <w:r w:rsidR="007137EB">
        <w:rPr>
          <w:rFonts w:ascii="Times New Roman" w:eastAsia="Times New Roman" w:hAnsi="Times New Roman"/>
          <w:sz w:val="24"/>
          <w:szCs w:val="24"/>
        </w:rPr>
        <w:t xml:space="preserve">allocate funds to NS 14, </w:t>
      </w:r>
      <w:r w:rsidR="007137EB" w:rsidRPr="007137EB">
        <w:rPr>
          <w:rFonts w:ascii="Times New Roman" w:eastAsia="Times New Roman" w:hAnsi="Times New Roman"/>
          <w:sz w:val="24"/>
          <w:szCs w:val="24"/>
        </w:rPr>
        <w:t>North of Chelsea</w:t>
      </w:r>
      <w:r w:rsidR="007137EB">
        <w:rPr>
          <w:rFonts w:ascii="Times New Roman" w:eastAsia="Times New Roman" w:hAnsi="Times New Roman"/>
          <w:sz w:val="24"/>
          <w:szCs w:val="24"/>
        </w:rPr>
        <w:t xml:space="preserve"> and the 3) another Resolution for the actual proposed project.</w:t>
      </w:r>
    </w:p>
    <w:p w:rsidR="007137EB" w:rsidRDefault="007137EB" w:rsidP="00C00E3E">
      <w:pPr>
        <w:tabs>
          <w:tab w:val="left" w:pos="360"/>
          <w:tab w:val="left" w:pos="540"/>
          <w:tab w:val="left" w:pos="720"/>
        </w:tabs>
        <w:spacing w:after="0" w:line="240" w:lineRule="auto"/>
        <w:rPr>
          <w:rFonts w:ascii="Times New Roman" w:eastAsia="Times New Roman" w:hAnsi="Times New Roman"/>
          <w:sz w:val="24"/>
          <w:szCs w:val="24"/>
        </w:rPr>
      </w:pPr>
    </w:p>
    <w:p w:rsidR="00865087" w:rsidRDefault="007137EB" w:rsidP="00C00E3E">
      <w:pPr>
        <w:tabs>
          <w:tab w:val="left" w:pos="360"/>
          <w:tab w:val="left" w:pos="540"/>
          <w:tab w:val="left" w:pos="7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Committee Chairman Daniels had a question regarding the grant as proposed.</w:t>
      </w:r>
      <w:r w:rsidR="00865087">
        <w:rPr>
          <w:rFonts w:ascii="Times New Roman" w:eastAsia="Times New Roman" w:hAnsi="Times New Roman"/>
          <w:sz w:val="24"/>
          <w:szCs w:val="24"/>
        </w:rPr>
        <w:t xml:space="preserve">  Clara asked Cornelius Sanders and Chris Gilliland to give an overview of the project and current status.</w:t>
      </w:r>
    </w:p>
    <w:p w:rsidR="00865087" w:rsidRDefault="00865087" w:rsidP="00C00E3E">
      <w:pPr>
        <w:tabs>
          <w:tab w:val="left" w:pos="360"/>
          <w:tab w:val="left" w:pos="540"/>
          <w:tab w:val="left" w:pos="720"/>
        </w:tabs>
        <w:spacing w:after="0" w:line="240" w:lineRule="auto"/>
        <w:rPr>
          <w:rFonts w:ascii="Times New Roman" w:eastAsia="Times New Roman" w:hAnsi="Times New Roman"/>
          <w:sz w:val="24"/>
          <w:szCs w:val="24"/>
        </w:rPr>
      </w:pPr>
    </w:p>
    <w:p w:rsidR="003A0268" w:rsidRDefault="00865087" w:rsidP="00C00E3E">
      <w:pPr>
        <w:tabs>
          <w:tab w:val="left" w:pos="360"/>
          <w:tab w:val="left" w:pos="540"/>
          <w:tab w:val="left" w:pos="7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Cornelius Sanders gave and overview of the proposed project and history of the neighborhood in which his nonprofit organization is soliciting funding to build 10 Single Family rental units. He also stated the project is proposed to do landscaping and infrastructure near and around KIPP Academy School which is in close proximity of the project site.  He listed several phases of the project which included acquisition</w:t>
      </w:r>
      <w:r w:rsidR="003A0268">
        <w:rPr>
          <w:rFonts w:ascii="Times New Roman" w:eastAsia="Times New Roman" w:hAnsi="Times New Roman"/>
          <w:sz w:val="24"/>
          <w:szCs w:val="24"/>
        </w:rPr>
        <w:t>, demolition, clearing, on/off site improvements and construction of units was all going to be covered using the $600K.</w:t>
      </w:r>
    </w:p>
    <w:p w:rsidR="003A0268" w:rsidRDefault="003A0268" w:rsidP="00C00E3E">
      <w:pPr>
        <w:tabs>
          <w:tab w:val="left" w:pos="360"/>
          <w:tab w:val="left" w:pos="540"/>
          <w:tab w:val="left" w:pos="720"/>
        </w:tabs>
        <w:spacing w:after="0" w:line="240" w:lineRule="auto"/>
        <w:rPr>
          <w:rFonts w:ascii="Times New Roman" w:eastAsia="Times New Roman" w:hAnsi="Times New Roman"/>
          <w:sz w:val="24"/>
          <w:szCs w:val="24"/>
        </w:rPr>
      </w:pPr>
    </w:p>
    <w:p w:rsidR="0088615C" w:rsidRDefault="003A0268" w:rsidP="00C00E3E">
      <w:pPr>
        <w:tabs>
          <w:tab w:val="left" w:pos="360"/>
          <w:tab w:val="left" w:pos="540"/>
          <w:tab w:val="left" w:pos="7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Alexandra Zinn noted the correction and stated that the total cost of the project would be about $1.59M.  She stated that the $600K was solely for new construction of the 10 units.  </w:t>
      </w:r>
    </w:p>
    <w:p w:rsidR="0088615C" w:rsidRDefault="0088615C" w:rsidP="00C00E3E">
      <w:pPr>
        <w:tabs>
          <w:tab w:val="left" w:pos="360"/>
          <w:tab w:val="left" w:pos="540"/>
          <w:tab w:val="left" w:pos="720"/>
        </w:tabs>
        <w:spacing w:after="0" w:line="240" w:lineRule="auto"/>
        <w:rPr>
          <w:rFonts w:ascii="Times New Roman" w:eastAsia="Times New Roman" w:hAnsi="Times New Roman"/>
          <w:sz w:val="24"/>
          <w:szCs w:val="24"/>
        </w:rPr>
      </w:pPr>
    </w:p>
    <w:p w:rsidR="007137EB" w:rsidRDefault="003A0268" w:rsidP="00C00E3E">
      <w:pPr>
        <w:tabs>
          <w:tab w:val="left" w:pos="360"/>
          <w:tab w:val="left" w:pos="540"/>
          <w:tab w:val="left" w:pos="7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Cornelius added that it current costs roughly $89K to build a home.</w:t>
      </w:r>
      <w:r w:rsidR="0088615C">
        <w:rPr>
          <w:rFonts w:ascii="Times New Roman" w:eastAsia="Times New Roman" w:hAnsi="Times New Roman"/>
          <w:sz w:val="24"/>
          <w:szCs w:val="24"/>
        </w:rPr>
        <w:t xml:space="preserve">  After being asked, he explained the rejection of the SCIF funds that were applied for and Federal Home Loan Bank for additional funds but applicants must show ownership or site control of the property in order to be considered.  He stated the intent of his nonprofit</w:t>
      </w:r>
      <w:r w:rsidR="005A0934">
        <w:rPr>
          <w:rFonts w:ascii="Times New Roman" w:eastAsia="Times New Roman" w:hAnsi="Times New Roman"/>
          <w:sz w:val="24"/>
          <w:szCs w:val="24"/>
        </w:rPr>
        <w:t xml:space="preserve"> for the neighborhood which was to improve the area and eliminate the old, dilapidated blighted properties.  He added that he did not see why the funding for the project would not be approved as well as land purchases of future sites for NMCDC to develop.</w:t>
      </w:r>
    </w:p>
    <w:p w:rsidR="00CE11B1" w:rsidRDefault="00CE11B1" w:rsidP="00C00E3E">
      <w:pPr>
        <w:tabs>
          <w:tab w:val="left" w:pos="360"/>
          <w:tab w:val="left" w:pos="540"/>
          <w:tab w:val="left" w:pos="720"/>
        </w:tabs>
        <w:spacing w:after="0" w:line="240" w:lineRule="auto"/>
        <w:rPr>
          <w:rFonts w:ascii="Times New Roman" w:eastAsia="Times New Roman" w:hAnsi="Times New Roman"/>
          <w:sz w:val="24"/>
          <w:szCs w:val="24"/>
        </w:rPr>
      </w:pPr>
    </w:p>
    <w:p w:rsidR="003A0268" w:rsidRPr="00C00E3E" w:rsidRDefault="00CE11B1" w:rsidP="00C00E3E">
      <w:pPr>
        <w:tabs>
          <w:tab w:val="left" w:pos="360"/>
          <w:tab w:val="left" w:pos="540"/>
          <w:tab w:val="left" w:pos="7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After reviewing spreadsheet of funds to be used from Chris Gilliland (Belz), Committee Member Massey noted that the figures did not reconcile.  </w:t>
      </w:r>
      <w:r>
        <w:rPr>
          <w:rFonts w:ascii="Times New Roman" w:eastAsia="Times New Roman" w:hAnsi="Times New Roman"/>
          <w:sz w:val="24"/>
          <w:szCs w:val="24"/>
        </w:rPr>
        <w:t>Committee Member Massey</w:t>
      </w:r>
      <w:r>
        <w:rPr>
          <w:rFonts w:ascii="Times New Roman" w:eastAsia="Times New Roman" w:hAnsi="Times New Roman"/>
          <w:sz w:val="24"/>
          <w:szCs w:val="24"/>
        </w:rPr>
        <w:t xml:space="preserve"> stated that the spreadsheet shows that proximally $146K is going to be spent per home.  He pointed out if the </w:t>
      </w:r>
      <w:r>
        <w:rPr>
          <w:rFonts w:ascii="Times New Roman" w:eastAsia="Times New Roman" w:hAnsi="Times New Roman"/>
          <w:sz w:val="24"/>
          <w:szCs w:val="24"/>
        </w:rPr>
        <w:lastRenderedPageBreak/>
        <w:t>home costs $89K to build; $50K spen</w:t>
      </w:r>
      <w:r w:rsidR="00FD195A">
        <w:rPr>
          <w:rFonts w:ascii="Times New Roman" w:eastAsia="Times New Roman" w:hAnsi="Times New Roman"/>
          <w:sz w:val="24"/>
          <w:szCs w:val="24"/>
        </w:rPr>
        <w:t>t on blighted dilapidated homes, which is only $139K.</w:t>
      </w:r>
      <w:r>
        <w:rPr>
          <w:rFonts w:ascii="Times New Roman" w:eastAsia="Times New Roman" w:hAnsi="Times New Roman"/>
          <w:sz w:val="24"/>
          <w:szCs w:val="24"/>
        </w:rPr>
        <w:t xml:space="preserve">  He did not see the logic of </w:t>
      </w:r>
      <w:r w:rsidR="00FD195A">
        <w:rPr>
          <w:rFonts w:ascii="Times New Roman" w:eastAsia="Times New Roman" w:hAnsi="Times New Roman"/>
          <w:sz w:val="24"/>
          <w:szCs w:val="24"/>
        </w:rPr>
        <w:t xml:space="preserve">spending that much on those properties nor </w:t>
      </w:r>
      <w:r>
        <w:rPr>
          <w:rFonts w:ascii="Times New Roman" w:eastAsia="Times New Roman" w:hAnsi="Times New Roman"/>
          <w:sz w:val="24"/>
          <w:szCs w:val="24"/>
        </w:rPr>
        <w:t>the figures projected for the project.</w:t>
      </w:r>
      <w:r w:rsidR="00FD195A">
        <w:rPr>
          <w:rFonts w:ascii="Times New Roman" w:eastAsia="Times New Roman" w:hAnsi="Times New Roman"/>
          <w:sz w:val="24"/>
          <w:szCs w:val="24"/>
        </w:rPr>
        <w:t xml:space="preserve">  The </w:t>
      </w:r>
      <w:r w:rsidR="003A0268">
        <w:rPr>
          <w:rFonts w:ascii="Times New Roman" w:eastAsia="Times New Roman" w:hAnsi="Times New Roman"/>
          <w:sz w:val="24"/>
          <w:szCs w:val="24"/>
        </w:rPr>
        <w:t>Committee started asking questions and was concerned about the figures presented which was a “red flag”.</w:t>
      </w:r>
      <w:r w:rsidR="00796796">
        <w:rPr>
          <w:rFonts w:ascii="Times New Roman" w:eastAsia="Times New Roman" w:hAnsi="Times New Roman"/>
          <w:sz w:val="24"/>
          <w:szCs w:val="24"/>
        </w:rPr>
        <w:t xml:space="preserve">  Committee Chairman Daniels stated that the presentation of </w:t>
      </w:r>
      <w:r w:rsidR="0015709B">
        <w:rPr>
          <w:rFonts w:ascii="Times New Roman" w:eastAsia="Times New Roman" w:hAnsi="Times New Roman"/>
          <w:sz w:val="24"/>
          <w:szCs w:val="24"/>
        </w:rPr>
        <w:t xml:space="preserve">the </w:t>
      </w:r>
      <w:r w:rsidR="00796796">
        <w:rPr>
          <w:rFonts w:ascii="Times New Roman" w:eastAsia="Times New Roman" w:hAnsi="Times New Roman"/>
          <w:sz w:val="24"/>
          <w:szCs w:val="24"/>
        </w:rPr>
        <w:t xml:space="preserve">spreadsheet did not make sense and </w:t>
      </w:r>
      <w:r w:rsidR="0015709B">
        <w:rPr>
          <w:rFonts w:ascii="Times New Roman" w:eastAsia="Times New Roman" w:hAnsi="Times New Roman"/>
          <w:sz w:val="24"/>
          <w:szCs w:val="24"/>
        </w:rPr>
        <w:t>as a Committee and Board members, they were obligated to act on the projects that make sense.</w:t>
      </w:r>
    </w:p>
    <w:p w:rsidR="006E023B" w:rsidRDefault="006E023B" w:rsidP="006E023B">
      <w:pPr>
        <w:spacing w:after="0" w:line="240" w:lineRule="auto"/>
        <w:rPr>
          <w:rFonts w:ascii="Times New Roman" w:eastAsia="Times New Roman" w:hAnsi="Times New Roman"/>
          <w:sz w:val="24"/>
          <w:szCs w:val="24"/>
        </w:rPr>
      </w:pPr>
    </w:p>
    <w:p w:rsidR="00275FCA" w:rsidRPr="00B94C64" w:rsidRDefault="00275FCA" w:rsidP="00275FCA">
      <w:pPr>
        <w:spacing w:after="0" w:line="240" w:lineRule="auto"/>
        <w:rPr>
          <w:rFonts w:ascii="Times New Roman" w:eastAsia="Times New Roman" w:hAnsi="Times New Roman"/>
          <w:b/>
          <w:sz w:val="24"/>
          <w:szCs w:val="24"/>
          <w:u w:val="single"/>
        </w:rPr>
      </w:pPr>
      <w:r w:rsidRPr="00B94C64">
        <w:rPr>
          <w:rFonts w:ascii="Times New Roman" w:eastAsia="Times New Roman" w:hAnsi="Times New Roman"/>
          <w:b/>
          <w:sz w:val="24"/>
          <w:szCs w:val="24"/>
          <w:u w:val="single"/>
        </w:rPr>
        <w:t>RECOMMENDATION:</w:t>
      </w:r>
    </w:p>
    <w:p w:rsidR="00275FCA" w:rsidRDefault="00275FCA" w:rsidP="00B94B0F">
      <w:pPr>
        <w:tabs>
          <w:tab w:val="left" w:pos="360"/>
          <w:tab w:val="left" w:pos="540"/>
          <w:tab w:val="left" w:pos="7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Policies and P</w:t>
      </w:r>
      <w:r w:rsidR="00B94B0F">
        <w:rPr>
          <w:rFonts w:ascii="Times New Roman" w:eastAsia="Times New Roman" w:hAnsi="Times New Roman"/>
          <w:sz w:val="24"/>
          <w:szCs w:val="24"/>
        </w:rPr>
        <w:t xml:space="preserve">rocedures recommended tabling Item III, </w:t>
      </w:r>
      <w:r w:rsidR="00B94B0F" w:rsidRPr="00B94B0F">
        <w:rPr>
          <w:rFonts w:ascii="Times New Roman" w:eastAsia="Times New Roman" w:hAnsi="Times New Roman"/>
          <w:sz w:val="24"/>
          <w:szCs w:val="24"/>
        </w:rPr>
        <w:t>Proposed Allocation of $600K of the $990K</w:t>
      </w:r>
      <w:r w:rsidR="00B94B0F">
        <w:rPr>
          <w:rFonts w:ascii="Times New Roman" w:eastAsia="Times New Roman" w:hAnsi="Times New Roman"/>
          <w:sz w:val="24"/>
          <w:szCs w:val="24"/>
        </w:rPr>
        <w:t xml:space="preserve"> NS 14, North of Chelsea Funds </w:t>
      </w:r>
      <w:r w:rsidR="00B94B0F" w:rsidRPr="00B94B0F">
        <w:rPr>
          <w:rFonts w:ascii="Times New Roman" w:eastAsia="Times New Roman" w:hAnsi="Times New Roman"/>
          <w:sz w:val="24"/>
          <w:szCs w:val="24"/>
        </w:rPr>
        <w:t>for a Housing Construction Grant to NMCDC</w:t>
      </w:r>
      <w:r w:rsidR="00B94B0F">
        <w:rPr>
          <w:rFonts w:ascii="Times New Roman" w:eastAsia="Times New Roman" w:hAnsi="Times New Roman"/>
          <w:sz w:val="24"/>
          <w:szCs w:val="24"/>
        </w:rPr>
        <w:t xml:space="preserve"> and setting up a meeting to let the Finance Committee review revised project description and financial report/spreadsheet.  It was also requested for Alexandra Mobley-Zinn to forward that information in order to send out an email to the Finance Committee to allow time for review prior to its meeting.  </w:t>
      </w:r>
      <w:r w:rsidR="00E11A90">
        <w:rPr>
          <w:rFonts w:ascii="Times New Roman" w:eastAsia="Times New Roman" w:hAnsi="Times New Roman"/>
          <w:sz w:val="24"/>
          <w:szCs w:val="24"/>
        </w:rPr>
        <w:t xml:space="preserve">Committee Member Michael Massey made a motion for the recommendation and Committee </w:t>
      </w:r>
      <w:r w:rsidR="00B94B0F">
        <w:rPr>
          <w:rFonts w:ascii="Times New Roman" w:eastAsia="Times New Roman" w:hAnsi="Times New Roman"/>
          <w:sz w:val="24"/>
          <w:szCs w:val="24"/>
        </w:rPr>
        <w:t>Chairman Daniels</w:t>
      </w:r>
      <w:r w:rsidR="00E11A90">
        <w:rPr>
          <w:rFonts w:ascii="Times New Roman" w:eastAsia="Times New Roman" w:hAnsi="Times New Roman"/>
          <w:sz w:val="24"/>
          <w:szCs w:val="24"/>
        </w:rPr>
        <w:t xml:space="preserve"> seconded motion.  The motion passed unanimously.</w:t>
      </w:r>
    </w:p>
    <w:p w:rsidR="00275FCA" w:rsidRDefault="00275FCA" w:rsidP="00275FCA">
      <w:pPr>
        <w:spacing w:after="0" w:line="240" w:lineRule="auto"/>
        <w:rPr>
          <w:rFonts w:ascii="Times New Roman" w:eastAsia="Times New Roman" w:hAnsi="Times New Roman"/>
          <w:sz w:val="24"/>
          <w:szCs w:val="24"/>
        </w:rPr>
      </w:pPr>
    </w:p>
    <w:p w:rsidR="00275FCA" w:rsidRPr="00AD7AB3" w:rsidRDefault="00B94B0F" w:rsidP="00275FCA">
      <w:pPr>
        <w:tabs>
          <w:tab w:val="left" w:pos="360"/>
          <w:tab w:val="left" w:pos="540"/>
          <w:tab w:val="left" w:pos="720"/>
        </w:tabs>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Agenda Item </w:t>
      </w:r>
      <w:r w:rsidR="00275FCA" w:rsidRPr="00AD7AB3">
        <w:rPr>
          <w:rFonts w:ascii="Times New Roman" w:eastAsia="Times New Roman" w:hAnsi="Times New Roman"/>
          <w:b/>
          <w:sz w:val="24"/>
          <w:szCs w:val="24"/>
          <w:u w:val="single"/>
        </w:rPr>
        <w:t>I</w:t>
      </w:r>
      <w:r>
        <w:rPr>
          <w:rFonts w:ascii="Times New Roman" w:eastAsia="Times New Roman" w:hAnsi="Times New Roman"/>
          <w:b/>
          <w:sz w:val="24"/>
          <w:szCs w:val="24"/>
          <w:u w:val="single"/>
        </w:rPr>
        <w:t>V</w:t>
      </w:r>
      <w:r w:rsidR="00275FCA" w:rsidRPr="00AD7AB3">
        <w:rPr>
          <w:rFonts w:ascii="Times New Roman" w:eastAsia="Times New Roman" w:hAnsi="Times New Roman"/>
          <w:b/>
          <w:sz w:val="24"/>
          <w:szCs w:val="24"/>
          <w:u w:val="single"/>
        </w:rPr>
        <w:t>.</w:t>
      </w:r>
      <w:r w:rsidR="008F4A97">
        <w:rPr>
          <w:rFonts w:ascii="Times New Roman" w:eastAsia="Times New Roman" w:hAnsi="Times New Roman"/>
          <w:b/>
          <w:sz w:val="24"/>
          <w:szCs w:val="24"/>
          <w:u w:val="single"/>
        </w:rPr>
        <w:t xml:space="preserve"> </w:t>
      </w:r>
    </w:p>
    <w:p w:rsidR="00B94B0F" w:rsidRDefault="00275FCA" w:rsidP="00B94B0F">
      <w:pPr>
        <w:tabs>
          <w:tab w:val="left" w:pos="360"/>
          <w:tab w:val="left" w:pos="540"/>
          <w:tab w:val="left" w:pos="720"/>
        </w:tabs>
        <w:spacing w:after="0" w:line="240" w:lineRule="auto"/>
        <w:rPr>
          <w:rFonts w:ascii="Times New Roman" w:eastAsia="Times New Roman" w:hAnsi="Times New Roman"/>
          <w:b/>
          <w:sz w:val="24"/>
          <w:szCs w:val="24"/>
        </w:rPr>
      </w:pPr>
      <w:r w:rsidRPr="00AD7AB3">
        <w:rPr>
          <w:rFonts w:ascii="Times New Roman" w:eastAsia="Times New Roman" w:hAnsi="Times New Roman"/>
          <w:b/>
          <w:sz w:val="24"/>
          <w:szCs w:val="24"/>
        </w:rPr>
        <w:tab/>
        <w:t xml:space="preserve">Discussion:  </w:t>
      </w:r>
      <w:r w:rsidR="00B94B0F">
        <w:rPr>
          <w:rFonts w:ascii="Times New Roman" w:eastAsia="Times New Roman" w:hAnsi="Times New Roman"/>
          <w:b/>
          <w:sz w:val="24"/>
          <w:szCs w:val="24"/>
        </w:rPr>
        <w:t xml:space="preserve">Proposed Adoption on Follow-up Document Required by Community </w:t>
      </w:r>
    </w:p>
    <w:p w:rsidR="00B94B0F" w:rsidRDefault="00B94B0F" w:rsidP="00B94B0F">
      <w:pPr>
        <w:tabs>
          <w:tab w:val="left" w:pos="360"/>
          <w:tab w:val="left" w:pos="540"/>
          <w:tab w:val="left" w:pos="72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b/>
        <w:t>Redevelopment Plan for the Uptown Area – Uptown West Area Master Plan</w:t>
      </w:r>
      <w:r w:rsidR="00275FCA">
        <w:rPr>
          <w:rFonts w:ascii="Times New Roman" w:eastAsia="Times New Roman" w:hAnsi="Times New Roman"/>
          <w:b/>
          <w:sz w:val="24"/>
          <w:szCs w:val="24"/>
        </w:rPr>
        <w:t xml:space="preserve"> </w:t>
      </w:r>
    </w:p>
    <w:p w:rsidR="00275FCA" w:rsidRPr="00AD7AB3" w:rsidRDefault="00B94B0F" w:rsidP="00B94B0F">
      <w:pPr>
        <w:tabs>
          <w:tab w:val="left" w:pos="360"/>
          <w:tab w:val="left" w:pos="540"/>
          <w:tab w:val="left" w:pos="72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b/>
      </w:r>
      <w:r w:rsidR="00275FCA">
        <w:rPr>
          <w:rFonts w:ascii="Times New Roman" w:eastAsia="Times New Roman" w:hAnsi="Times New Roman"/>
          <w:b/>
          <w:sz w:val="24"/>
          <w:szCs w:val="24"/>
        </w:rPr>
        <w:t>(Committee Recommendation)</w:t>
      </w:r>
    </w:p>
    <w:p w:rsidR="003C7381" w:rsidRDefault="003C7381" w:rsidP="00B94B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Alexandra Zinn stated that she had a link that was currently being downloaded.  The file was so large (110MB) that is was not completed in order to bring copies for review.  She explained that the request was only to adopt the concept of redeveloping an area that would be called Uptown West.</w:t>
      </w:r>
    </w:p>
    <w:p w:rsidR="003C7381" w:rsidRDefault="003C7381" w:rsidP="00B94B0F">
      <w:pPr>
        <w:spacing w:after="0" w:line="240" w:lineRule="auto"/>
        <w:rPr>
          <w:rFonts w:ascii="Times New Roman" w:eastAsia="Times New Roman" w:hAnsi="Times New Roman"/>
          <w:sz w:val="24"/>
          <w:szCs w:val="24"/>
        </w:rPr>
      </w:pPr>
    </w:p>
    <w:p w:rsidR="00B94B0F" w:rsidRDefault="003C7381" w:rsidP="00B94B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Clara Harris made a suggestion/request which was to have either someone from LRK or John Dudas prepared to make an Uptown West presentation at the next CRA Board Meeting.</w:t>
      </w:r>
    </w:p>
    <w:p w:rsidR="003C7381" w:rsidRDefault="003C7381" w:rsidP="00B94B0F">
      <w:pPr>
        <w:spacing w:after="0" w:line="240" w:lineRule="auto"/>
        <w:rPr>
          <w:rFonts w:ascii="Times New Roman" w:eastAsia="Times New Roman" w:hAnsi="Times New Roman"/>
          <w:sz w:val="24"/>
          <w:szCs w:val="24"/>
        </w:rPr>
      </w:pPr>
    </w:p>
    <w:p w:rsidR="00CB4D18" w:rsidRDefault="00CB4D18" w:rsidP="00B94B0F">
      <w:pPr>
        <w:spacing w:after="0" w:line="240" w:lineRule="auto"/>
        <w:rPr>
          <w:rFonts w:ascii="Times New Roman" w:eastAsia="Times New Roman" w:hAnsi="Times New Roman"/>
          <w:sz w:val="24"/>
          <w:szCs w:val="24"/>
        </w:rPr>
      </w:pPr>
      <w:r w:rsidRPr="00B94C64">
        <w:rPr>
          <w:rFonts w:ascii="Times New Roman" w:eastAsia="Times New Roman" w:hAnsi="Times New Roman"/>
          <w:b/>
          <w:sz w:val="24"/>
          <w:szCs w:val="24"/>
          <w:u w:val="single"/>
        </w:rPr>
        <w:t>RECOMMENDATION:</w:t>
      </w:r>
    </w:p>
    <w:p w:rsidR="003C7381" w:rsidRPr="002E7438" w:rsidRDefault="003C7381" w:rsidP="00B94B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Committee Chairman Daniels recommended tabling Item IV, </w:t>
      </w:r>
      <w:r w:rsidRPr="003C7381">
        <w:rPr>
          <w:rFonts w:ascii="Times New Roman" w:eastAsia="Times New Roman" w:hAnsi="Times New Roman"/>
          <w:sz w:val="24"/>
          <w:szCs w:val="24"/>
        </w:rPr>
        <w:t>Proposed Adoption on Follow-up Document Required</w:t>
      </w:r>
      <w:r>
        <w:rPr>
          <w:rFonts w:ascii="Times New Roman" w:eastAsia="Times New Roman" w:hAnsi="Times New Roman"/>
          <w:sz w:val="24"/>
          <w:szCs w:val="24"/>
        </w:rPr>
        <w:t xml:space="preserve"> for the </w:t>
      </w:r>
      <w:r w:rsidRPr="003C7381">
        <w:rPr>
          <w:rFonts w:ascii="Times New Roman" w:eastAsia="Times New Roman" w:hAnsi="Times New Roman"/>
          <w:sz w:val="24"/>
          <w:szCs w:val="24"/>
        </w:rPr>
        <w:t>Uptown West Area Master Plan</w:t>
      </w:r>
      <w:r w:rsidR="00CB4D18">
        <w:rPr>
          <w:rFonts w:ascii="Times New Roman" w:eastAsia="Times New Roman" w:hAnsi="Times New Roman"/>
          <w:sz w:val="24"/>
          <w:szCs w:val="24"/>
        </w:rPr>
        <w:t xml:space="preserve"> and have the presentation made before the Board Members and allow a vote to take place on that day.</w:t>
      </w:r>
    </w:p>
    <w:p w:rsidR="00275FCA" w:rsidRDefault="00275FCA" w:rsidP="00275FCA">
      <w:pPr>
        <w:spacing w:after="0" w:line="240" w:lineRule="auto"/>
        <w:rPr>
          <w:rFonts w:ascii="Times New Roman" w:eastAsia="Times New Roman" w:hAnsi="Times New Roman"/>
          <w:sz w:val="24"/>
          <w:szCs w:val="24"/>
        </w:rPr>
      </w:pPr>
    </w:p>
    <w:p w:rsidR="00275FCA" w:rsidRPr="00AD7AB3" w:rsidRDefault="00275FCA" w:rsidP="00275FCA">
      <w:pPr>
        <w:tabs>
          <w:tab w:val="left" w:pos="360"/>
          <w:tab w:val="left" w:pos="540"/>
          <w:tab w:val="left" w:pos="720"/>
        </w:tabs>
        <w:spacing w:after="0" w:line="240" w:lineRule="auto"/>
        <w:rPr>
          <w:rFonts w:ascii="Times New Roman" w:eastAsia="Times New Roman" w:hAnsi="Times New Roman"/>
          <w:b/>
          <w:sz w:val="24"/>
          <w:szCs w:val="24"/>
        </w:rPr>
      </w:pPr>
      <w:r w:rsidRPr="00AD7AB3">
        <w:rPr>
          <w:rFonts w:ascii="Times New Roman" w:eastAsia="Times New Roman" w:hAnsi="Times New Roman"/>
          <w:b/>
          <w:sz w:val="24"/>
          <w:szCs w:val="24"/>
          <w:u w:val="single"/>
        </w:rPr>
        <w:t>Adjournment</w:t>
      </w:r>
    </w:p>
    <w:p w:rsidR="00275FCA" w:rsidRPr="00AD7AB3" w:rsidRDefault="00275FCA" w:rsidP="00275FCA">
      <w:pPr>
        <w:tabs>
          <w:tab w:val="left" w:pos="360"/>
          <w:tab w:val="left" w:pos="540"/>
          <w:tab w:val="left" w:pos="720"/>
        </w:tabs>
        <w:spacing w:after="0" w:line="240" w:lineRule="auto"/>
        <w:rPr>
          <w:rFonts w:ascii="Times New Roman" w:eastAsia="Times New Roman" w:hAnsi="Times New Roman"/>
          <w:sz w:val="24"/>
          <w:szCs w:val="24"/>
        </w:rPr>
      </w:pPr>
    </w:p>
    <w:p w:rsidR="00275FCA" w:rsidRPr="00B94C64" w:rsidRDefault="00275FCA" w:rsidP="00275FCA">
      <w:pPr>
        <w:tabs>
          <w:tab w:val="left" w:pos="360"/>
          <w:tab w:val="left" w:pos="540"/>
          <w:tab w:val="left" w:pos="720"/>
        </w:tabs>
        <w:spacing w:after="0" w:line="240" w:lineRule="auto"/>
        <w:rPr>
          <w:rFonts w:ascii="Times New Roman" w:eastAsia="Times New Roman" w:hAnsi="Times New Roman"/>
          <w:sz w:val="20"/>
          <w:szCs w:val="20"/>
        </w:rPr>
      </w:pPr>
      <w:r w:rsidRPr="00AD7AB3">
        <w:rPr>
          <w:rFonts w:ascii="Times New Roman" w:eastAsia="Times New Roman" w:hAnsi="Times New Roman"/>
          <w:sz w:val="24"/>
          <w:szCs w:val="24"/>
        </w:rPr>
        <w:t>*Thi</w:t>
      </w:r>
      <w:r w:rsidR="00493578">
        <w:rPr>
          <w:rFonts w:ascii="Times New Roman" w:eastAsia="Times New Roman" w:hAnsi="Times New Roman"/>
          <w:sz w:val="24"/>
          <w:szCs w:val="24"/>
        </w:rPr>
        <w:t>s meeting was adjourned at 10:0</w:t>
      </w:r>
      <w:r>
        <w:rPr>
          <w:rFonts w:ascii="Times New Roman" w:eastAsia="Times New Roman" w:hAnsi="Times New Roman"/>
          <w:sz w:val="24"/>
          <w:szCs w:val="24"/>
        </w:rPr>
        <w:t>0</w:t>
      </w:r>
      <w:r w:rsidRPr="00AD7AB3">
        <w:rPr>
          <w:rFonts w:ascii="Times New Roman" w:eastAsia="Times New Roman" w:hAnsi="Times New Roman"/>
          <w:sz w:val="24"/>
          <w:szCs w:val="24"/>
        </w:rPr>
        <w:t xml:space="preserve"> a.m.</w:t>
      </w:r>
    </w:p>
    <w:p w:rsidR="00275FCA" w:rsidRDefault="00275FCA" w:rsidP="00275FCA">
      <w:pPr>
        <w:spacing w:after="0" w:line="240" w:lineRule="auto"/>
      </w:pPr>
      <w:bookmarkStart w:id="0" w:name="_GoBack"/>
      <w:bookmarkEnd w:id="0"/>
    </w:p>
    <w:sectPr w:rsidR="00275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0A35"/>
    <w:multiLevelType w:val="hybridMultilevel"/>
    <w:tmpl w:val="3EC2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CA"/>
    <w:rsid w:val="00053241"/>
    <w:rsid w:val="000767BE"/>
    <w:rsid w:val="0008755C"/>
    <w:rsid w:val="000E2E4A"/>
    <w:rsid w:val="00140FC4"/>
    <w:rsid w:val="0015709B"/>
    <w:rsid w:val="00267A2E"/>
    <w:rsid w:val="00275FCA"/>
    <w:rsid w:val="00294828"/>
    <w:rsid w:val="002C3470"/>
    <w:rsid w:val="002E1FDA"/>
    <w:rsid w:val="002E7438"/>
    <w:rsid w:val="00386BA3"/>
    <w:rsid w:val="003A0268"/>
    <w:rsid w:val="003C7381"/>
    <w:rsid w:val="003F08A5"/>
    <w:rsid w:val="00420DAD"/>
    <w:rsid w:val="0047690F"/>
    <w:rsid w:val="00493578"/>
    <w:rsid w:val="005041DE"/>
    <w:rsid w:val="005A0934"/>
    <w:rsid w:val="006E023B"/>
    <w:rsid w:val="007042DB"/>
    <w:rsid w:val="007137EB"/>
    <w:rsid w:val="00796796"/>
    <w:rsid w:val="00865087"/>
    <w:rsid w:val="0088615C"/>
    <w:rsid w:val="008B2074"/>
    <w:rsid w:val="008B24FE"/>
    <w:rsid w:val="008B6F47"/>
    <w:rsid w:val="008F4A97"/>
    <w:rsid w:val="009531D1"/>
    <w:rsid w:val="009562AB"/>
    <w:rsid w:val="00A61418"/>
    <w:rsid w:val="00AC49AF"/>
    <w:rsid w:val="00B51233"/>
    <w:rsid w:val="00B94B0F"/>
    <w:rsid w:val="00BB5C4D"/>
    <w:rsid w:val="00C00E3E"/>
    <w:rsid w:val="00C62CE1"/>
    <w:rsid w:val="00C73B7D"/>
    <w:rsid w:val="00CB4D18"/>
    <w:rsid w:val="00CE11B1"/>
    <w:rsid w:val="00D728DD"/>
    <w:rsid w:val="00DE3752"/>
    <w:rsid w:val="00E11A90"/>
    <w:rsid w:val="00FD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Verlean</dc:creator>
  <cp:lastModifiedBy>Kelly, Verlean</cp:lastModifiedBy>
  <cp:revision>2</cp:revision>
  <dcterms:created xsi:type="dcterms:W3CDTF">2012-08-27T21:27:00Z</dcterms:created>
  <dcterms:modified xsi:type="dcterms:W3CDTF">2012-08-27T21:27:00Z</dcterms:modified>
</cp:coreProperties>
</file>